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0B" w:rsidRPr="00C132BF" w:rsidRDefault="0008790B" w:rsidP="007805AC">
      <w:pPr>
        <w:pStyle w:val="ab"/>
        <w:ind w:firstLine="0"/>
        <w:rPr>
          <w:rFonts w:ascii="ISOCPEUR" w:hAnsi="ISOCPEUR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51"/>
        <w:gridCol w:w="7938"/>
        <w:gridCol w:w="1701"/>
      </w:tblGrid>
      <w:tr w:rsidR="00376172" w:rsidRPr="00826D0F" w:rsidTr="00F1064F">
        <w:trPr>
          <w:cantSplit/>
          <w:trHeight w:hRule="exact" w:val="907"/>
          <w:tblHeader/>
        </w:trPr>
        <w:tc>
          <w:tcPr>
            <w:tcW w:w="104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76172" w:rsidRPr="007805AC" w:rsidRDefault="00376172" w:rsidP="00E8483E">
            <w:pPr>
              <w:keepLines/>
              <w:spacing w:after="100" w:afterAutospacing="1"/>
              <w:ind w:left="102"/>
              <w:jc w:val="center"/>
              <w:rPr>
                <w:rFonts w:ascii="ISOCPEUR" w:hAnsi="ISOCPEUR" w:cs="Arial"/>
                <w:i/>
                <w:sz w:val="28"/>
                <w:szCs w:val="28"/>
              </w:rPr>
            </w:pPr>
            <w:r w:rsidRPr="007805AC">
              <w:rPr>
                <w:rFonts w:ascii="ISOCPEUR" w:hAnsi="ISOCPEUR" w:cs="Arial"/>
                <w:i/>
                <w:sz w:val="28"/>
                <w:szCs w:val="28"/>
              </w:rPr>
              <w:t>Ведомость рабочих чертежей основного комплекта.</w:t>
            </w:r>
          </w:p>
        </w:tc>
      </w:tr>
      <w:tr w:rsidR="00E8483E" w:rsidRPr="00826D0F" w:rsidTr="00E8483E">
        <w:trPr>
          <w:cantSplit/>
          <w:trHeight w:hRule="exact" w:val="907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83E" w:rsidRPr="00E8483E" w:rsidRDefault="00E8483E" w:rsidP="00E8483E">
            <w:pPr>
              <w:keepLines/>
              <w:spacing w:after="100" w:afterAutospacing="1" w:line="240" w:lineRule="auto"/>
              <w:contextualSpacing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/>
                <w:i/>
                <w:sz w:val="28"/>
                <w:szCs w:val="28"/>
              </w:rPr>
              <w:t>Лист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83E" w:rsidRPr="00E8483E" w:rsidRDefault="00E8483E" w:rsidP="00E8483E">
            <w:pPr>
              <w:keepLines/>
              <w:spacing w:after="100" w:afterAutospacing="1" w:line="240" w:lineRule="auto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83E" w:rsidRPr="00E8483E" w:rsidRDefault="00E8483E" w:rsidP="00E8483E">
            <w:pPr>
              <w:keepLines/>
              <w:spacing w:after="100" w:afterAutospacing="1"/>
              <w:ind w:left="102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 w:cs="Arial"/>
                <w:i/>
                <w:sz w:val="28"/>
                <w:szCs w:val="28"/>
              </w:rPr>
              <w:t>Примечание</w:t>
            </w:r>
          </w:p>
        </w:tc>
      </w:tr>
      <w:tr w:rsidR="00347435" w:rsidRPr="00054F22" w:rsidTr="00347435">
        <w:trPr>
          <w:cantSplit/>
          <w:trHeight w:hRule="exact" w:val="454"/>
        </w:trPr>
        <w:tc>
          <w:tcPr>
            <w:tcW w:w="851" w:type="dxa"/>
            <w:vAlign w:val="center"/>
          </w:tcPr>
          <w:p w:rsidR="00347435" w:rsidRPr="0032067E" w:rsidRDefault="0032067E" w:rsidP="00347435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7938" w:type="dxa"/>
            <w:vAlign w:val="center"/>
          </w:tcPr>
          <w:p w:rsidR="00347435" w:rsidRPr="00054F22" w:rsidRDefault="00054F22" w:rsidP="00054F22">
            <w:pPr>
              <w:pStyle w:val="ae"/>
              <w:jc w:val="left"/>
              <w:rPr>
                <w:rFonts w:ascii="ISOCPEUR" w:hAnsi="ISOCPEUR"/>
              </w:rPr>
            </w:pPr>
            <w:r w:rsidRPr="00054F22">
              <w:rPr>
                <w:rFonts w:ascii="ISOCPEUR" w:hAnsi="ISOCPEUR"/>
              </w:rPr>
              <w:t>П216-124-002-1-Р-1-ПС</w:t>
            </w:r>
            <w:r>
              <w:rPr>
                <w:rFonts w:ascii="ISOCPEUR" w:hAnsi="ISOCPEUR"/>
              </w:rPr>
              <w:t xml:space="preserve"> Ведомость рабочих чертежей основного комплекта.</w:t>
            </w:r>
          </w:p>
        </w:tc>
        <w:tc>
          <w:tcPr>
            <w:tcW w:w="1701" w:type="dxa"/>
            <w:vAlign w:val="center"/>
          </w:tcPr>
          <w:p w:rsidR="00347435" w:rsidRPr="00054F22" w:rsidRDefault="00054F22" w:rsidP="00054F22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054F22" w:rsidRDefault="00407D3F" w:rsidP="00347435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054F2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Ведомость ссылочных и прилагаемых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347435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054F2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Общие указания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347435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054F2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Общие данные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32067E" w:rsidRDefault="0032067E" w:rsidP="00054F2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Условные обозначения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376172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32067E" w:rsidRDefault="0032067E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>Структурная схема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1652E7" w:rsidRDefault="0032067E" w:rsidP="0032067E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5</w:t>
            </w:r>
            <w:r w:rsidR="001652E7">
              <w:rPr>
                <w:rFonts w:ascii="ISOCPEUR" w:hAnsi="ISOCPEUR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376172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 xml:space="preserve">Схема размещения оборудования и </w:t>
            </w:r>
            <w:proofErr w:type="gramStart"/>
            <w:r w:rsidR="00230814">
              <w:rPr>
                <w:rFonts w:ascii="ISOCPEUR" w:hAnsi="ISOCPEUR"/>
                <w:i/>
                <w:sz w:val="24"/>
                <w:szCs w:val="24"/>
              </w:rPr>
              <w:t>кабельных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1652E7" w:rsidP="00376172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3</w:t>
            </w:r>
            <w:r w:rsidR="00376172" w:rsidRPr="00054F22">
              <w:rPr>
                <w:rFonts w:ascii="ISOCPEUR" w:hAnsi="ISOCPEUR"/>
                <w:i/>
                <w:sz w:val="24"/>
                <w:szCs w:val="24"/>
              </w:rPr>
              <w:t xml:space="preserve"> лист</w:t>
            </w:r>
            <w:r w:rsidR="00230814">
              <w:rPr>
                <w:rFonts w:ascii="ISOCPEUR" w:hAnsi="ISOCPEUR"/>
                <w:i/>
                <w:sz w:val="24"/>
                <w:szCs w:val="24"/>
              </w:rPr>
              <w:t>а</w:t>
            </w:r>
          </w:p>
        </w:tc>
      </w:tr>
      <w:tr w:rsidR="00407D3F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230814" w:rsidP="00347435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 xml:space="preserve">проводок </w:t>
            </w:r>
            <w:r>
              <w:rPr>
                <w:rFonts w:ascii="ISOCPEUR" w:hAnsi="ISOCPEUR"/>
                <w:i/>
                <w:sz w:val="24"/>
                <w:szCs w:val="24"/>
              </w:rPr>
              <w:t>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3F" w:rsidRPr="00E8483E" w:rsidRDefault="00407D3F" w:rsidP="00054F22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376172" w:rsidRPr="007A2329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1652E7" w:rsidRDefault="0032067E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E8483E" w:rsidRDefault="00376172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</w:t>
            </w:r>
            <w:r w:rsidRPr="00376172">
              <w:rPr>
                <w:rFonts w:ascii="ISOCPEUR" w:hAnsi="ISOCPEUR"/>
                <w:i/>
                <w:sz w:val="24"/>
                <w:szCs w:val="24"/>
              </w:rPr>
              <w:t xml:space="preserve">Схема </w:t>
            </w:r>
            <w:r w:rsidR="00230814">
              <w:rPr>
                <w:rFonts w:ascii="ISOCPEUR" w:hAnsi="ISOCPEUR"/>
                <w:i/>
                <w:sz w:val="24"/>
                <w:szCs w:val="24"/>
              </w:rPr>
              <w:t>электрических соединений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E8483E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  <w:tr w:rsidR="00376172" w:rsidRPr="00054F22" w:rsidTr="00E8483E">
        <w:trPr>
          <w:cantSplit/>
          <w:trHeight w:hRule="exact"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1652E7" w:rsidRDefault="0032067E" w:rsidP="00376172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E8483E" w:rsidRDefault="00230814" w:rsidP="00376172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r>
              <w:rPr>
                <w:rFonts w:ascii="ISOCPEUR" w:hAnsi="ISOCPEUR"/>
                <w:i/>
                <w:sz w:val="24"/>
                <w:szCs w:val="24"/>
              </w:rPr>
              <w:t xml:space="preserve"> Схема установки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172" w:rsidRPr="00054F22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054F22">
              <w:rPr>
                <w:rFonts w:ascii="ISOCPEUR" w:hAnsi="ISOCPEUR"/>
                <w:i/>
                <w:sz w:val="24"/>
                <w:szCs w:val="24"/>
              </w:rPr>
              <w:t>1 лист</w:t>
            </w:r>
          </w:p>
        </w:tc>
      </w:tr>
    </w:tbl>
    <w:tbl>
      <w:tblPr>
        <w:tblpPr w:leftFromText="180" w:rightFromText="180" w:vertAnchor="text" w:horzAnchor="margin" w:tblpY="8984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02"/>
        <w:gridCol w:w="5387"/>
        <w:gridCol w:w="1701"/>
      </w:tblGrid>
      <w:tr w:rsidR="00230814" w:rsidRPr="00826D0F" w:rsidTr="007805AC">
        <w:trPr>
          <w:cantSplit/>
          <w:trHeight w:hRule="exact" w:val="907"/>
          <w:tblHeader/>
        </w:trPr>
        <w:tc>
          <w:tcPr>
            <w:tcW w:w="104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7805AC" w:rsidRDefault="00230814" w:rsidP="007805AC">
            <w:pPr>
              <w:keepLines/>
              <w:spacing w:after="100" w:afterAutospacing="1"/>
              <w:ind w:left="102"/>
              <w:jc w:val="center"/>
              <w:rPr>
                <w:rFonts w:ascii="ISOCPEUR" w:hAnsi="ISOCPEUR" w:cs="Arial"/>
                <w:i/>
                <w:sz w:val="28"/>
                <w:szCs w:val="28"/>
              </w:rPr>
            </w:pPr>
            <w:r w:rsidRPr="007805AC">
              <w:rPr>
                <w:rFonts w:ascii="ISOCPEUR" w:hAnsi="ISOCPEUR" w:cs="Arial"/>
                <w:i/>
                <w:sz w:val="28"/>
                <w:szCs w:val="28"/>
              </w:rPr>
              <w:t xml:space="preserve">Ведомость </w:t>
            </w:r>
            <w:r w:rsidR="007805AC" w:rsidRPr="007805AC">
              <w:rPr>
                <w:rFonts w:ascii="ISOCPEUR" w:hAnsi="ISOCPEUR" w:cs="Arial"/>
                <w:i/>
                <w:sz w:val="28"/>
                <w:szCs w:val="28"/>
              </w:rPr>
              <w:t>ссылочных и прилагаемых документов</w:t>
            </w:r>
            <w:r w:rsidRPr="007805AC">
              <w:rPr>
                <w:rFonts w:ascii="ISOCPEUR" w:hAnsi="ISOCPEUR" w:cs="Arial"/>
                <w:i/>
                <w:sz w:val="28"/>
                <w:szCs w:val="28"/>
              </w:rPr>
              <w:t>.</w:t>
            </w:r>
          </w:p>
        </w:tc>
      </w:tr>
      <w:tr w:rsidR="00230814" w:rsidRPr="00826D0F" w:rsidTr="007805AC">
        <w:trPr>
          <w:cantSplit/>
          <w:trHeight w:hRule="exact" w:val="907"/>
          <w:tblHeader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E8483E" w:rsidRDefault="007805AC" w:rsidP="00230814">
            <w:pPr>
              <w:keepLines/>
              <w:spacing w:after="100" w:afterAutospacing="1" w:line="240" w:lineRule="auto"/>
              <w:contextualSpacing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>
              <w:rPr>
                <w:rFonts w:ascii="ISOCPEUR" w:hAnsi="ISOCPEUR"/>
                <w:i/>
                <w:sz w:val="28"/>
                <w:szCs w:val="28"/>
              </w:rPr>
              <w:t>Обозначение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 w:line="240" w:lineRule="auto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02"/>
              <w:jc w:val="center"/>
              <w:rPr>
                <w:rFonts w:ascii="ISOCPEUR" w:hAnsi="ISOCPEUR"/>
                <w:i/>
                <w:sz w:val="28"/>
                <w:szCs w:val="28"/>
              </w:rPr>
            </w:pPr>
            <w:r w:rsidRPr="00E8483E">
              <w:rPr>
                <w:rFonts w:ascii="ISOCPEUR" w:hAnsi="ISOCPEUR" w:cs="Arial"/>
                <w:i/>
                <w:sz w:val="28"/>
                <w:szCs w:val="28"/>
              </w:rPr>
              <w:t>Примечание</w:t>
            </w:r>
          </w:p>
        </w:tc>
      </w:tr>
      <w:tr w:rsidR="00230814" w:rsidRPr="00054F22" w:rsidTr="007805AC">
        <w:trPr>
          <w:cantSplit/>
          <w:trHeight w:hRule="exact" w:val="454"/>
        </w:trPr>
        <w:tc>
          <w:tcPr>
            <w:tcW w:w="3402" w:type="dxa"/>
            <w:vAlign w:val="center"/>
          </w:tcPr>
          <w:p w:rsidR="00230814" w:rsidRPr="00054F22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:rsidR="00230814" w:rsidRPr="00054F22" w:rsidRDefault="00230814" w:rsidP="00230814">
            <w:pPr>
              <w:pStyle w:val="ae"/>
              <w:jc w:val="left"/>
              <w:rPr>
                <w:rFonts w:ascii="ISOCPEUR" w:hAnsi="ISOCPEUR"/>
              </w:rPr>
            </w:pPr>
          </w:p>
        </w:tc>
        <w:tc>
          <w:tcPr>
            <w:tcW w:w="1701" w:type="dxa"/>
            <w:vAlign w:val="center"/>
          </w:tcPr>
          <w:p w:rsidR="00230814" w:rsidRPr="00054F22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054F22" w:rsidRDefault="007805AC" w:rsidP="007805AC">
            <w:pPr>
              <w:keepLines/>
              <w:spacing w:after="100" w:afterAutospacing="1"/>
              <w:ind w:left="119"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proofErr w:type="gramStart"/>
            <w:r>
              <w:rPr>
                <w:rFonts w:ascii="ISOCPEUR" w:hAnsi="ISOCPEUR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ISOCPEUR" w:hAnsi="ISOCPEUR"/>
                <w:i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7805AC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>Кабельный журнал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56634A" w:rsidRDefault="0056634A" w:rsidP="007805AC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2</w:t>
            </w:r>
            <w:r w:rsidR="007805AC" w:rsidRPr="00054F22">
              <w:rPr>
                <w:rFonts w:ascii="ISOCPEUR" w:hAnsi="ISOCPEUR"/>
                <w:i/>
                <w:sz w:val="24"/>
                <w:szCs w:val="24"/>
              </w:rPr>
              <w:t xml:space="preserve"> лист</w:t>
            </w:r>
            <w:r>
              <w:rPr>
                <w:rFonts w:ascii="ISOCPEUR" w:hAnsi="ISOCPEUR"/>
                <w:i/>
                <w:sz w:val="24"/>
                <w:szCs w:val="24"/>
              </w:rPr>
              <w:t>а</w:t>
            </w: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7805AC" w:rsidP="007805AC">
            <w:pPr>
              <w:keepLines/>
              <w:spacing w:after="100" w:afterAutospacing="1"/>
              <w:ind w:left="119"/>
              <w:jc w:val="center"/>
              <w:rPr>
                <w:rFonts w:ascii="ISOCPEUR" w:hAnsi="ISOCPEUR"/>
                <w:i/>
                <w:sz w:val="24"/>
                <w:szCs w:val="24"/>
              </w:rPr>
            </w:pPr>
            <w:r w:rsidRPr="00376172">
              <w:rPr>
                <w:rFonts w:ascii="ISOCPEUR" w:hAnsi="ISOCPEUR"/>
                <w:i/>
                <w:sz w:val="24"/>
                <w:szCs w:val="24"/>
              </w:rPr>
              <w:t>П216-124-002-1-Р-1-ПС</w:t>
            </w:r>
            <w:proofErr w:type="gramStart"/>
            <w:r>
              <w:rPr>
                <w:rFonts w:ascii="ISOCPEUR" w:hAnsi="ISOCPEUR"/>
                <w:i/>
                <w:sz w:val="24"/>
                <w:szCs w:val="24"/>
              </w:rPr>
              <w:t>.С</w:t>
            </w:r>
            <w:proofErr w:type="gramEnd"/>
            <w:r>
              <w:rPr>
                <w:rFonts w:ascii="ISOCPEUR" w:hAnsi="ISOCPEUR"/>
                <w:i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7805AC" w:rsidP="007805AC">
            <w:pPr>
              <w:keepLines/>
              <w:spacing w:after="100" w:afterAutospacing="1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 xml:space="preserve"> Спецификация оборудования, изделий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2769C3" w:rsidRDefault="002769C3" w:rsidP="007805AC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  <w:lang w:val="en-US"/>
              </w:rPr>
            </w:pPr>
            <w:r>
              <w:rPr>
                <w:rFonts w:ascii="ISOCPEUR" w:hAnsi="ISOCPEUR"/>
                <w:i/>
                <w:sz w:val="24"/>
                <w:szCs w:val="24"/>
                <w:lang w:val="en-US"/>
              </w:rPr>
              <w:t>1</w:t>
            </w:r>
            <w:r w:rsidR="007805AC" w:rsidRPr="00054F22">
              <w:rPr>
                <w:rFonts w:ascii="ISOCPEUR" w:hAnsi="ISOCPEUR"/>
                <w:i/>
                <w:sz w:val="24"/>
                <w:szCs w:val="24"/>
              </w:rPr>
              <w:t xml:space="preserve"> лист</w:t>
            </w:r>
          </w:p>
        </w:tc>
      </w:tr>
      <w:tr w:rsidR="007805AC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C" w:rsidRPr="00E8483E" w:rsidRDefault="007805AC" w:rsidP="00230814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C" w:rsidRDefault="007805AC" w:rsidP="007805AC">
            <w:pPr>
              <w:keepLines/>
              <w:spacing w:after="100" w:afterAutospacing="1"/>
              <w:rPr>
                <w:rFonts w:ascii="ISOCPEUR" w:hAnsi="ISOCPEUR"/>
                <w:i/>
                <w:sz w:val="24"/>
                <w:szCs w:val="24"/>
              </w:rPr>
            </w:pPr>
            <w:r>
              <w:rPr>
                <w:rFonts w:ascii="ISOCPEUR" w:hAnsi="ISOCPEUR"/>
                <w:i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5AC" w:rsidRPr="00E8483E" w:rsidRDefault="007805AC" w:rsidP="00230814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19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contextualSpacing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  <w:tr w:rsidR="00230814" w:rsidRPr="007A2329" w:rsidTr="007805AC">
        <w:trPr>
          <w:cantSplit/>
          <w:trHeight w:hRule="exact" w:val="4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jc w:val="center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ind w:left="175"/>
              <w:rPr>
                <w:rFonts w:ascii="ISOCPEUR" w:hAnsi="ISOCPEUR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14" w:rsidRPr="00E8483E" w:rsidRDefault="00230814" w:rsidP="00230814">
            <w:pPr>
              <w:keepLines/>
              <w:spacing w:after="100" w:afterAutospacing="1"/>
              <w:contextualSpacing/>
              <w:rPr>
                <w:rFonts w:ascii="ISOCPEUR" w:hAnsi="ISOCPEUR"/>
                <w:i/>
                <w:sz w:val="24"/>
                <w:szCs w:val="24"/>
              </w:rPr>
            </w:pPr>
          </w:p>
        </w:tc>
      </w:tr>
    </w:tbl>
    <w:p w:rsidR="00C132BF" w:rsidRDefault="00C132BF"/>
    <w:p w:rsidR="00DC4C6B" w:rsidRDefault="00DC4C6B"/>
    <w:p w:rsidR="00230814" w:rsidRDefault="00230814">
      <w:pPr>
        <w:rPr>
          <w:rFonts w:ascii="GOST 2.304 type A" w:hAnsi="GOST 2.304 type A"/>
          <w:i/>
          <w:sz w:val="24"/>
          <w:szCs w:val="24"/>
        </w:rPr>
      </w:pPr>
    </w:p>
    <w:p w:rsidR="00D96871" w:rsidRDefault="00D96871" w:rsidP="0008790B">
      <w:pPr>
        <w:pStyle w:val="ab"/>
      </w:pPr>
    </w:p>
    <w:p w:rsidR="00C132BF" w:rsidRDefault="00C132BF" w:rsidP="0008790B">
      <w:pPr>
        <w:pStyle w:val="ab"/>
      </w:pPr>
    </w:p>
    <w:p w:rsidR="00C132BF" w:rsidRPr="00C132BF" w:rsidRDefault="00C132BF" w:rsidP="00C132BF">
      <w:pPr>
        <w:pStyle w:val="ab"/>
        <w:ind w:firstLine="0"/>
        <w:jc w:val="center"/>
        <w:rPr>
          <w:rFonts w:ascii="ISOCPEUR" w:hAnsi="ISOCPEUR"/>
          <w:b/>
        </w:rPr>
      </w:pPr>
      <w:r w:rsidRPr="00C132BF">
        <w:rPr>
          <w:rFonts w:ascii="ISOCPEUR" w:hAnsi="ISOCPEUR"/>
          <w:b/>
        </w:rPr>
        <w:t>Общие указания</w:t>
      </w:r>
    </w:p>
    <w:p w:rsidR="00C132BF" w:rsidRDefault="00C132BF" w:rsidP="00C132BF">
      <w:pPr>
        <w:pStyle w:val="ab"/>
        <w:ind w:firstLine="0"/>
        <w:jc w:val="left"/>
        <w:rPr>
          <w:rFonts w:ascii="ISOCPEUR" w:hAnsi="ISOCPEUR"/>
        </w:rPr>
      </w:pPr>
    </w:p>
    <w:p w:rsidR="00C132BF" w:rsidRDefault="00C132BF" w:rsidP="00835D42">
      <w:pPr>
        <w:pStyle w:val="ab"/>
        <w:numPr>
          <w:ilvl w:val="0"/>
          <w:numId w:val="40"/>
        </w:numPr>
        <w:jc w:val="left"/>
        <w:rPr>
          <w:rFonts w:ascii="ISOCPEUR" w:hAnsi="ISOCPEUR"/>
        </w:rPr>
      </w:pPr>
      <w:r>
        <w:rPr>
          <w:rFonts w:ascii="ISOCPEUR" w:hAnsi="ISOCPEUR"/>
        </w:rPr>
        <w:t>Рабочая документация разработана на основании:</w:t>
      </w:r>
    </w:p>
    <w:p w:rsidR="00C132BF" w:rsidRDefault="00C132BF" w:rsidP="00835D42">
      <w:pPr>
        <w:pStyle w:val="ab"/>
        <w:ind w:left="1440" w:firstLine="0"/>
        <w:jc w:val="left"/>
        <w:rPr>
          <w:rFonts w:ascii="ISOCPEUR" w:hAnsi="ISOCPEUR"/>
        </w:rPr>
      </w:pPr>
      <w:r>
        <w:rPr>
          <w:rFonts w:ascii="ISOCPEUR" w:hAnsi="ISOCPEUR"/>
        </w:rPr>
        <w:t>- договора №_/_</w:t>
      </w:r>
    </w:p>
    <w:p w:rsidR="00C132BF" w:rsidRDefault="00C132BF" w:rsidP="00835D42">
      <w:pPr>
        <w:pStyle w:val="ab"/>
        <w:numPr>
          <w:ilvl w:val="0"/>
          <w:numId w:val="40"/>
        </w:numPr>
        <w:jc w:val="left"/>
        <w:rPr>
          <w:rFonts w:ascii="ISOCPEUR" w:hAnsi="ISOCPEUR"/>
        </w:rPr>
      </w:pPr>
      <w:r>
        <w:rPr>
          <w:rFonts w:ascii="ISOCPEUR" w:hAnsi="ISOCPEUR"/>
        </w:rPr>
        <w:t xml:space="preserve">Перечень технических регламентов и нормативных документов, в соответствии </w:t>
      </w:r>
      <w:proofErr w:type="gramStart"/>
      <w:r>
        <w:rPr>
          <w:rFonts w:ascii="ISOCPEUR" w:hAnsi="ISOCPEUR"/>
        </w:rPr>
        <w:t>с</w:t>
      </w:r>
      <w:proofErr w:type="gramEnd"/>
    </w:p>
    <w:p w:rsidR="00835D42" w:rsidRDefault="00C132BF" w:rsidP="00835D42">
      <w:pPr>
        <w:pStyle w:val="ab"/>
        <w:ind w:left="720" w:firstLine="0"/>
        <w:jc w:val="left"/>
        <w:rPr>
          <w:rFonts w:ascii="ISOCPEUR" w:hAnsi="ISOCPEUR"/>
        </w:rPr>
      </w:pPr>
      <w:proofErr w:type="gramStart"/>
      <w:r>
        <w:rPr>
          <w:rFonts w:ascii="ISOCPEUR" w:hAnsi="ISOCPEUR"/>
        </w:rPr>
        <w:t>требованиями</w:t>
      </w:r>
      <w:proofErr w:type="gramEnd"/>
      <w:r>
        <w:rPr>
          <w:rFonts w:ascii="ISOCPEUR" w:hAnsi="ISOCPEUR"/>
        </w:rPr>
        <w:t xml:space="preserve"> которых разработана рабочая документация:</w:t>
      </w:r>
    </w:p>
    <w:p w:rsidR="00C132BF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 </w:t>
      </w:r>
      <w:r w:rsidR="00C132BF">
        <w:rPr>
          <w:rFonts w:ascii="ISOCPEUR" w:hAnsi="ISOCPEUR"/>
        </w:rPr>
        <w:t xml:space="preserve">- РД 78.145-93 – </w:t>
      </w:r>
      <w:proofErr w:type="gramStart"/>
      <w:r w:rsidR="00C132BF">
        <w:rPr>
          <w:rFonts w:ascii="ISOCPEUR" w:hAnsi="ISOCPEUR"/>
        </w:rPr>
        <w:t>Руководящий</w:t>
      </w:r>
      <w:proofErr w:type="gramEnd"/>
      <w:r w:rsidR="00C132BF">
        <w:rPr>
          <w:rFonts w:ascii="ISOCPEUR" w:hAnsi="ISOCPEUR"/>
        </w:rPr>
        <w:t xml:space="preserve"> документа. Системы и комплексы охранной, пожарной и охранно-пожарной сигнализации. Правила п</w:t>
      </w:r>
      <w:r w:rsidR="00FD543F">
        <w:rPr>
          <w:rFonts w:ascii="ISOCPEUR" w:hAnsi="ISOCPEUR"/>
        </w:rPr>
        <w:t>роизводства</w:t>
      </w:r>
      <w:r w:rsidR="00EE51F4">
        <w:rPr>
          <w:rFonts w:ascii="ISOCPEUR" w:hAnsi="ISOCPEUR"/>
        </w:rPr>
        <w:t xml:space="preserve"> и приемки работ.</w:t>
      </w:r>
    </w:p>
    <w:p w:rsidR="00EE51F4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 </w:t>
      </w:r>
      <w:r w:rsidR="00EE51F4">
        <w:rPr>
          <w:rFonts w:ascii="ISOCPEUR" w:hAnsi="ISOCPEUR"/>
        </w:rPr>
        <w:t>- СП 5.13130.2009 – Системы противопожарной защиты. Установки пожарной</w:t>
      </w:r>
    </w:p>
    <w:p w:rsidR="00EE51F4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>с</w:t>
      </w:r>
      <w:r w:rsidR="00EE51F4">
        <w:rPr>
          <w:rFonts w:ascii="ISOCPEUR" w:hAnsi="ISOCPEUR"/>
        </w:rPr>
        <w:t>игнализации пожар</w:t>
      </w:r>
      <w:r>
        <w:rPr>
          <w:rFonts w:ascii="ISOCPEUR" w:hAnsi="ISOCPEUR"/>
        </w:rPr>
        <w:t>отушения автоматические. Нормы и правила проектирования.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 - СП 6.13130.2009 – Системы противопожарной защиты. Электрооборудования.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>Требования пожарной безопасности.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- ГОСТ </w:t>
      </w:r>
      <w:proofErr w:type="gramStart"/>
      <w:r>
        <w:rPr>
          <w:rFonts w:ascii="ISOCPEUR" w:hAnsi="ISOCPEUR"/>
        </w:rPr>
        <w:t>Р</w:t>
      </w:r>
      <w:proofErr w:type="gramEnd"/>
      <w:r>
        <w:rPr>
          <w:rFonts w:ascii="ISOCPEUR" w:hAnsi="ISOCPEUR"/>
        </w:rPr>
        <w:t xml:space="preserve"> 53315-2009 – Кабельные изделия. Требования пожарной безопасности.</w:t>
      </w:r>
    </w:p>
    <w:p w:rsidR="00835D42" w:rsidRDefault="00835D42" w:rsidP="00835D42">
      <w:pPr>
        <w:pStyle w:val="ab"/>
        <w:ind w:firstLine="567"/>
        <w:jc w:val="left"/>
        <w:rPr>
          <w:rFonts w:ascii="ISOCPEUR" w:hAnsi="ISOCPEUR"/>
        </w:rPr>
      </w:pPr>
      <w:r>
        <w:rPr>
          <w:rFonts w:ascii="ISOCPEUR" w:hAnsi="ISOCPEUR"/>
        </w:rPr>
        <w:t>- ПУЭ – Правила устройства электроустановок. Изд. 6,7. 2006 г.</w:t>
      </w:r>
    </w:p>
    <w:p w:rsidR="00835D42" w:rsidRDefault="00835D42" w:rsidP="00835D42">
      <w:pPr>
        <w:pStyle w:val="ab"/>
        <w:numPr>
          <w:ilvl w:val="0"/>
          <w:numId w:val="40"/>
        </w:numPr>
        <w:jc w:val="left"/>
        <w:rPr>
          <w:rFonts w:ascii="ISOCPEUR" w:hAnsi="ISOCPEUR"/>
        </w:rPr>
      </w:pPr>
      <w:r>
        <w:rPr>
          <w:rFonts w:ascii="ISOCPEUR" w:hAnsi="ISOCPEUR"/>
        </w:rPr>
        <w:t xml:space="preserve">В соответствии с СП 5.13130.2009 в помещениях Коттеджа предусмотрена пожарная сигнализация, предназначенная </w:t>
      </w:r>
      <w:proofErr w:type="gramStart"/>
      <w:r>
        <w:rPr>
          <w:rFonts w:ascii="ISOCPEUR" w:hAnsi="ISOCPEUR"/>
        </w:rPr>
        <w:t>для</w:t>
      </w:r>
      <w:proofErr w:type="gramEnd"/>
      <w:r>
        <w:rPr>
          <w:rFonts w:ascii="ISOCPEUR" w:hAnsi="ISOCPEUR"/>
        </w:rPr>
        <w:t>:</w:t>
      </w:r>
    </w:p>
    <w:p w:rsidR="00835D42" w:rsidRDefault="00835D42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- </w:t>
      </w:r>
      <w:r w:rsidR="001B09D4">
        <w:rPr>
          <w:rFonts w:ascii="ISOCPEUR" w:hAnsi="ISOCPEUR"/>
        </w:rPr>
        <w:t xml:space="preserve">автоматического обнаружения очага пожара повышении </w:t>
      </w:r>
      <w:proofErr w:type="gramStart"/>
      <w:r w:rsidR="001B09D4">
        <w:rPr>
          <w:rFonts w:ascii="ISOCPEUR" w:hAnsi="ISOCPEUR"/>
        </w:rPr>
        <w:t>контролируемых</w:t>
      </w:r>
      <w:proofErr w:type="gramEnd"/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>Факторов пожара, установленных пороговых значений в защищаемой зоне.</w:t>
      </w: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>- визуального обнаружения пожаром человека.</w:t>
      </w: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  <w:r>
        <w:rPr>
          <w:rFonts w:ascii="ISOCPEUR" w:hAnsi="ISOCPEUR"/>
        </w:rPr>
        <w:t xml:space="preserve">- </w:t>
      </w:r>
      <w:proofErr w:type="gramStart"/>
      <w:r>
        <w:rPr>
          <w:rFonts w:ascii="ISOCPEUR" w:hAnsi="ISOCPEUR"/>
        </w:rPr>
        <w:t>оповещении</w:t>
      </w:r>
      <w:proofErr w:type="gramEnd"/>
      <w:r>
        <w:rPr>
          <w:rFonts w:ascii="ISOCPEUR" w:hAnsi="ISOCPEUR"/>
        </w:rPr>
        <w:t xml:space="preserve"> о возникшем пожаре персонала, присутствующего в помещениях.</w:t>
      </w: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835D42">
      <w:pPr>
        <w:pStyle w:val="ab"/>
        <w:ind w:left="720" w:firstLine="0"/>
        <w:jc w:val="left"/>
        <w:rPr>
          <w:rFonts w:ascii="ISOCPEUR" w:hAnsi="ISOCPEUR"/>
        </w:rPr>
      </w:pPr>
    </w:p>
    <w:p w:rsidR="001B09D4" w:rsidRDefault="001B09D4" w:rsidP="001B09D4">
      <w:pPr>
        <w:pStyle w:val="ab"/>
        <w:ind w:left="720" w:firstLine="0"/>
        <w:jc w:val="center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Общие данные</w:t>
      </w:r>
    </w:p>
    <w:p w:rsidR="001B09D4" w:rsidRDefault="001B09D4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Коттедж, расположенный по адресу: ____________________________</w:t>
      </w:r>
    </w:p>
    <w:p w:rsidR="001B09D4" w:rsidRDefault="001B09D4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Здание многоэтажное</w:t>
      </w:r>
    </w:p>
    <w:p w:rsidR="001B09D4" w:rsidRDefault="001B09D4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 xml:space="preserve">Общая площадь помещений составляет </w:t>
      </w:r>
      <w:r w:rsidR="00C94E62">
        <w:rPr>
          <w:rFonts w:ascii="ISOCPEUR" w:hAnsi="ISOCPEUR"/>
          <w:sz w:val="28"/>
          <w:szCs w:val="28"/>
        </w:rPr>
        <w:t>391,98 м</w:t>
      </w:r>
      <w:proofErr w:type="gramStart"/>
      <w:r w:rsidR="00C94E62">
        <w:rPr>
          <w:rFonts w:ascii="ISOCPEUR" w:hAnsi="ISOCPEUR"/>
          <w:sz w:val="28"/>
          <w:szCs w:val="28"/>
          <w:vertAlign w:val="superscript"/>
        </w:rPr>
        <w:t>2</w:t>
      </w:r>
      <w:proofErr w:type="gramEnd"/>
      <w:r w:rsidR="00C94E62">
        <w:rPr>
          <w:rFonts w:ascii="ISOCPEUR" w:hAnsi="ISOCPEUR"/>
          <w:sz w:val="28"/>
          <w:szCs w:val="28"/>
        </w:rPr>
        <w:t>,</w:t>
      </w:r>
    </w:p>
    <w:p w:rsidR="00C94E62" w:rsidRDefault="000F28B5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Высота помещений – не более 3 м.</w:t>
      </w:r>
    </w:p>
    <w:p w:rsidR="000F28B5" w:rsidRDefault="000F28B5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  <w:r>
        <w:rPr>
          <w:rFonts w:ascii="ISOCPEUR" w:hAnsi="ISOCPEUR"/>
          <w:sz w:val="28"/>
          <w:szCs w:val="28"/>
        </w:rPr>
        <w:t>Категория электроснабжения – 1.</w:t>
      </w:r>
    </w:p>
    <w:p w:rsidR="000F28B5" w:rsidRDefault="000F28B5" w:rsidP="001B09D4">
      <w:pPr>
        <w:pStyle w:val="ab"/>
        <w:ind w:left="720" w:firstLine="0"/>
        <w:jc w:val="left"/>
        <w:rPr>
          <w:rFonts w:ascii="ISOCPEUR" w:hAnsi="ISOCPEUR"/>
          <w:sz w:val="28"/>
          <w:szCs w:val="28"/>
        </w:rPr>
      </w:pPr>
    </w:p>
    <w:p w:rsidR="000F28B5" w:rsidRPr="001B09D4" w:rsidRDefault="000F28B5" w:rsidP="000F28B5">
      <w:pPr>
        <w:pStyle w:val="ab"/>
        <w:ind w:firstLine="0"/>
        <w:jc w:val="left"/>
        <w:rPr>
          <w:rFonts w:ascii="ISOCPEUR" w:hAnsi="ISOCPEUR"/>
          <w:sz w:val="28"/>
          <w:szCs w:val="28"/>
        </w:rPr>
      </w:pPr>
    </w:p>
    <w:tbl>
      <w:tblPr>
        <w:tblStyle w:val="af0"/>
        <w:tblW w:w="0" w:type="auto"/>
        <w:tblInd w:w="2802" w:type="dxa"/>
        <w:tblLook w:val="04A0" w:firstRow="1" w:lastRow="0" w:firstColumn="1" w:lastColumn="0" w:noHBand="0" w:noVBand="1"/>
      </w:tblPr>
      <w:tblGrid>
        <w:gridCol w:w="7974"/>
      </w:tblGrid>
      <w:tr w:rsidR="000F28B5" w:rsidTr="000F28B5">
        <w:tc>
          <w:tcPr>
            <w:tcW w:w="7974" w:type="dxa"/>
          </w:tcPr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 xml:space="preserve">Рабочие чертежи разработаны в соответствии </w:t>
            </w:r>
            <w:proofErr w:type="gramStart"/>
            <w:r>
              <w:rPr>
                <w:rFonts w:ascii="ISOCPEUR" w:hAnsi="ISOCPEUR"/>
              </w:rPr>
              <w:t>с</w:t>
            </w:r>
            <w:proofErr w:type="gramEnd"/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Действующими нормами, правилами, стандартами.</w:t>
            </w:r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</w:p>
          <w:p w:rsidR="000F28B5" w:rsidRDefault="000F28B5" w:rsidP="000F28B5">
            <w:pPr>
              <w:pStyle w:val="ab"/>
              <w:ind w:firstLine="0"/>
              <w:jc w:val="center"/>
              <w:rPr>
                <w:rFonts w:ascii="ISOCPEUR" w:hAnsi="ISOCPEUR"/>
              </w:rPr>
            </w:pPr>
            <w:r>
              <w:rPr>
                <w:rFonts w:ascii="ISOCPEUR" w:hAnsi="ISOCPEUR"/>
              </w:rPr>
              <w:t>Гл. инженер ________________/Фамилия И.О./</w:t>
            </w:r>
          </w:p>
          <w:p w:rsidR="000F28B5" w:rsidRDefault="000F28B5" w:rsidP="00C132BF">
            <w:pPr>
              <w:pStyle w:val="ab"/>
              <w:ind w:firstLine="0"/>
              <w:jc w:val="left"/>
              <w:rPr>
                <w:rFonts w:ascii="ISOCPEUR" w:hAnsi="ISOCPEUR"/>
              </w:rPr>
            </w:pPr>
          </w:p>
        </w:tc>
      </w:tr>
    </w:tbl>
    <w:p w:rsidR="00C132BF" w:rsidRPr="00C132BF" w:rsidRDefault="00C132BF" w:rsidP="000F28B5">
      <w:pPr>
        <w:pStyle w:val="ab"/>
        <w:ind w:firstLine="0"/>
        <w:jc w:val="left"/>
        <w:rPr>
          <w:rFonts w:ascii="ISOCPEUR" w:hAnsi="ISOCPEUR"/>
        </w:rPr>
      </w:pPr>
    </w:p>
    <w:sectPr w:rsidR="00C132BF" w:rsidRPr="00C132BF" w:rsidSect="007805AC">
      <w:headerReference w:type="default" r:id="rId9"/>
      <w:footerReference w:type="default" r:id="rId10"/>
      <w:headerReference w:type="first" r:id="rId11"/>
      <w:footerReference w:type="first" r:id="rId12"/>
      <w:pgSz w:w="23814" w:h="16839" w:orient="landscape" w:code="8"/>
      <w:pgMar w:top="680" w:right="567" w:bottom="0" w:left="1418" w:header="0" w:footer="0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CF3" w:rsidRDefault="00023CF3" w:rsidP="0006574D">
      <w:pPr>
        <w:spacing w:after="0" w:line="240" w:lineRule="auto"/>
      </w:pPr>
      <w:r>
        <w:separator/>
      </w:r>
    </w:p>
  </w:endnote>
  <w:endnote w:type="continuationSeparator" w:id="0">
    <w:p w:rsidR="00023CF3" w:rsidRDefault="00023CF3" w:rsidP="0006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 w:rsidP="007F6704">
    <w:pPr>
      <w:pStyle w:val="ab"/>
    </w:pPr>
  </w:p>
  <w:tbl>
    <w:tblPr>
      <w:tblStyle w:val="42"/>
      <w:tblW w:w="10491" w:type="dxa"/>
      <w:tblInd w:w="11639" w:type="dxa"/>
      <w:tblLayout w:type="fixed"/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2769C3" w:rsidTr="00407D3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B837B0" w:rsidRDefault="002769C3" w:rsidP="00407D3F">
          <w:pPr>
            <w:pStyle w:val="ae"/>
          </w:pP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Shifr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="00FB5D55" w:rsidRPr="00FB5D55">
            <w:t>П216-124-002-1-Р-1-ПС</w: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ShifrAdd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="00FB5D55" w:rsidRPr="00FB5D55"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= " " ""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ShifrAdd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.</w:instrText>
          </w:r>
          <w:r>
            <w:rPr>
              <w:lang w:val="en-US"/>
            </w:rPr>
            <w:fldChar w:fldCharType="end"/>
          </w:r>
          <w:r>
            <w:instrText xml:space="preserve">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end"/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=</w:instrText>
          </w:r>
          <w:r>
            <w:rPr>
              <w:lang w:val="en-US"/>
            </w:rPr>
            <w:instrText>DEFINED</w:instrText>
          </w:r>
          <w:r>
            <w:instrText>(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 w:rsidR="00FB5D55" w:rsidRPr="00FB5D55"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+ 1) </w:instrText>
          </w:r>
          <w:r>
            <w:rPr>
              <w:lang w:val="en-US"/>
            </w:rPr>
            <w:fldChar w:fldCharType="separate"/>
          </w:r>
          <w:r w:rsidR="00FB5D55">
            <w:rPr>
              <w:b/>
              <w:noProof/>
            </w:rPr>
            <w:instrText>!Синтаксическая ошибка, +</w:instrText>
          </w:r>
          <w:r>
            <w:rPr>
              <w:lang w:val="en-US"/>
            </w:rPr>
            <w:fldChar w:fldCharType="end"/>
          </w:r>
          <w:r>
            <w:instrText xml:space="preserve"> = 1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DocTypePart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0</w:instrText>
          </w:r>
          <w:r>
            <w:rPr>
              <w:lang w:val="en-US"/>
            </w:rPr>
            <w:fldChar w:fldCharType="end"/>
          </w:r>
          <w:r>
            <w:instrText xml:space="preserve"> = "1"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IF</w:instrText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DocTypeOne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= "0" </w:instrText>
          </w:r>
          <w:r>
            <w:rPr>
              <w:lang w:val="en-US"/>
            </w:rPr>
            <w:fldChar w:fldCharType="begin"/>
          </w:r>
          <w:r>
            <w:instrText xml:space="preserve"> =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 xml:space="preserve"> </w:instrText>
          </w:r>
          <w:r>
            <w:rPr>
              <w:lang w:val="en-US"/>
            </w:rPr>
            <w:fldChar w:fldCharType="end"/>
          </w:r>
          <w:r>
            <w:instrText xml:space="preserve"> +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PAGE</w:instrText>
          </w:r>
          <w:r>
            <w:instrText xml:space="preserve">  \* </w:instrText>
          </w:r>
          <w:r>
            <w:rPr>
              <w:lang w:val="en-US"/>
            </w:rPr>
            <w:instrText>Arabic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rPr>
              <w:noProof/>
            </w:rP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- 1 </w:instrText>
          </w:r>
          <w:r>
            <w:rPr>
              <w:lang w:val="en-US"/>
            </w:rPr>
            <w:fldChar w:fldCharType="separate"/>
          </w:r>
          <w:r>
            <w:rPr>
              <w:b/>
              <w:noProof/>
            </w:rPr>
            <w:instrText xml:space="preserve">!Неопределенная закладка, </w:instrText>
          </w:r>
          <w:r>
            <w:rPr>
              <w:b/>
              <w:noProof/>
              <w:lang w:val="en-US"/>
            </w:rPr>
            <w:instrText>DN</w:instrText>
          </w:r>
          <w:r>
            <w:rPr>
              <w:lang w:val="en-US"/>
            </w:rPr>
            <w:fldChar w:fldCharType="end"/>
          </w:r>
          <w:r>
            <w:instrText xml:space="preserve"> </w:instrText>
          </w:r>
          <w:r>
            <w:rPr>
              <w:lang w:val="en-US"/>
            </w:rPr>
            <w:fldChar w:fldCharType="begin"/>
          </w:r>
          <w:r>
            <w:instrText xml:space="preserve"> </w:instrText>
          </w:r>
          <w:r>
            <w:rPr>
              <w:lang w:val="en-US"/>
            </w:rPr>
            <w:instrText>DOCPROPERTY</w:instrText>
          </w:r>
          <w:r>
            <w:instrText xml:space="preserve">  </w:instrText>
          </w:r>
          <w:r>
            <w:rPr>
              <w:lang w:val="en-US"/>
            </w:rPr>
            <w:instrText>DocNum</w:instrText>
          </w:r>
          <w:r>
            <w:instrText xml:space="preserve"> 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rPr>
              <w:noProof/>
            </w:rP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separate"/>
          </w:r>
          <w:r>
            <w:rPr>
              <w:noProof/>
            </w:rPr>
            <w:instrText>1</w:instrText>
          </w:r>
          <w:r>
            <w:rPr>
              <w:lang w:val="en-US"/>
            </w:rPr>
            <w:fldChar w:fldCharType="end"/>
          </w:r>
          <w:r>
            <w:instrText xml:space="preserve"> "" \* </w:instrText>
          </w:r>
          <w:r>
            <w:rPr>
              <w:lang w:val="en-US"/>
            </w:rPr>
            <w:instrText>MERGEFORMAT</w:instrText>
          </w:r>
          <w:r>
            <w:instrText xml:space="preserve"> </w:instrText>
          </w:r>
          <w:r>
            <w:rPr>
              <w:lang w:val="en-US"/>
            </w:rPr>
            <w:fldChar w:fldCharType="end"/>
          </w: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B837B0" w:rsidRDefault="00031D8B" w:rsidP="00407D3F">
          <w:pPr>
            <w:pStyle w:val="ae"/>
          </w:pPr>
          <w:fldSimple w:instr=" DOCPROPERTY  Object  \* MERGEFORMAT ">
            <w:r w:rsidR="00FB5D55">
              <w:t>Коттедж</w:t>
            </w:r>
          </w:fldSimple>
          <w:fldSimple w:instr=" DOCPROPERTY  Object2  \* MERGEFORMAT ">
            <w:r w:rsidR="00FB5D55">
              <w:t xml:space="preserve"> </w:t>
            </w:r>
          </w:fldSimple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Изм.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20"/>
              <w:szCs w:val="20"/>
            </w:rPr>
          </w:pPr>
          <w:r>
            <w:rPr>
              <w:sz w:val="20"/>
              <w:szCs w:val="20"/>
            </w:rPr>
            <w:t>Кол</w:t>
          </w:r>
          <w:proofErr w:type="gramStart"/>
          <w:r>
            <w:rPr>
              <w:sz w:val="20"/>
              <w:szCs w:val="20"/>
            </w:rPr>
            <w:t>.</w:t>
          </w:r>
          <w:proofErr w:type="gramEnd"/>
          <w:r>
            <w:rPr>
              <w:sz w:val="20"/>
              <w:szCs w:val="20"/>
            </w:rPr>
            <w:t xml:space="preserve"> </w:t>
          </w:r>
          <w:proofErr w:type="gramStart"/>
          <w:r>
            <w:rPr>
              <w:sz w:val="20"/>
              <w:szCs w:val="20"/>
            </w:rPr>
            <w:t>у</w:t>
          </w:r>
          <w:proofErr w:type="gramEnd"/>
          <w:r>
            <w:rPr>
              <w:sz w:val="20"/>
              <w:szCs w:val="20"/>
            </w:rPr>
            <w:t>ч.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Лист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20"/>
              <w:szCs w:val="20"/>
            </w:rPr>
          </w:pPr>
          <w:r>
            <w:rPr>
              <w:sz w:val="20"/>
              <w:szCs w:val="20"/>
            </w:rPr>
            <w:t>№ док.</w:t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Подп.</w:t>
          </w: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  <w:r>
            <w:rPr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Title1Author  \* MERGEFORMAT </w:instrText>
          </w:r>
          <w:r>
            <w:rPr>
              <w:sz w:val="20"/>
              <w:szCs w:val="20"/>
            </w:rPr>
            <w:fldChar w:fldCharType="separate"/>
          </w:r>
          <w:proofErr w:type="spellStart"/>
          <w:r w:rsidR="00FB5D55">
            <w:rPr>
              <w:sz w:val="20"/>
              <w:szCs w:val="20"/>
            </w:rPr>
            <w:t>Разраб</w:t>
          </w:r>
          <w:proofErr w:type="spellEnd"/>
          <w:r w:rsidR="00FB5D55">
            <w:rPr>
              <w:sz w:val="20"/>
              <w:szCs w:val="20"/>
            </w:rPr>
            <w:t>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Author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 w:rsidRPr="004F5D57">
            <w:rPr>
              <w:sz w:val="18"/>
              <w:szCs w:val="18"/>
              <w:lang w:val="en-US"/>
            </w:rPr>
            <w:instrText>Author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 w:rsidRPr="004F5D57">
            <w:rPr>
              <w:sz w:val="18"/>
              <w:szCs w:val="18"/>
              <w:lang w:val="en-US"/>
            </w:rPr>
            <w:instrText>Author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4D2CCD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B837B0" w:rsidRDefault="00023CF3" w:rsidP="00407D3F">
          <w:pPr>
            <w:pStyle w:val="ae"/>
          </w:pPr>
          <w:r>
            <w:fldChar w:fldCharType="begin"/>
          </w:r>
          <w:r>
            <w:instrText xml:space="preserve"> DOCPROPERTY  Building  \* MERGEFORMAT </w:instrText>
          </w:r>
          <w:r>
            <w:fldChar w:fldCharType="separate"/>
          </w:r>
          <w:r w:rsidR="00FB5D55">
            <w:t>Коттедж</w:t>
          </w:r>
          <w:r>
            <w:fldChar w:fldCharType="end"/>
          </w:r>
          <w:fldSimple w:instr=" DOCPROPERTY  Building2  \* MERGEFORMAT ">
            <w:r w:rsidR="00FB5D55">
              <w:t xml:space="preserve"> </w:t>
            </w:r>
          </w:fldSimple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</w:pPr>
          <w:r>
            <w:t>Стадия</w:t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</w:pPr>
          <w:r>
            <w:t>Лист</w:t>
          </w:r>
        </w:p>
      </w:tc>
      <w:tc>
        <w:tcPr>
          <w:tcW w:w="1134" w:type="dxa"/>
        </w:tcPr>
        <w:p w:rsidR="002769C3" w:rsidRPr="00B837B0" w:rsidRDefault="002769C3" w:rsidP="00407D3F">
          <w:pPr>
            <w:pStyle w:val="ae"/>
          </w:pPr>
          <w:r>
            <w:t>Листов</w:t>
          </w: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Title2Check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Проверил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Name2Check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2</w:instrText>
          </w:r>
          <w:r>
            <w:rPr>
              <w:sz w:val="18"/>
              <w:szCs w:val="18"/>
              <w:lang w:val="en-US"/>
            </w:rPr>
            <w:instrText>Check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2</w:instrText>
          </w:r>
          <w:r>
            <w:rPr>
              <w:sz w:val="18"/>
              <w:szCs w:val="18"/>
              <w:lang w:val="en-US"/>
            </w:rPr>
            <w:instrText>Check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4D2CCD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 w:val="restart"/>
        </w:tcPr>
        <w:p w:rsidR="002769C3" w:rsidRPr="00B837B0" w:rsidRDefault="00023CF3" w:rsidP="00407D3F">
          <w:pPr>
            <w:pStyle w:val="ae"/>
          </w:pPr>
          <w:r>
            <w:fldChar w:fldCharType="begin"/>
          </w:r>
          <w:r>
            <w:instrText xml:space="preserve"> DOCPROPERTY  Stage  \* MERGEFORMAT </w:instrText>
          </w:r>
          <w:r>
            <w:fldChar w:fldCharType="separate"/>
          </w:r>
          <w:proofErr w:type="gramStart"/>
          <w:r w:rsidR="00FB5D55">
            <w:t>Р</w:t>
          </w:r>
          <w:proofErr w:type="gramEnd"/>
          <w:r>
            <w:fldChar w:fldCharType="end"/>
          </w:r>
        </w:p>
      </w:tc>
      <w:tc>
        <w:tcPr>
          <w:tcW w:w="851" w:type="dxa"/>
          <w:vMerge w:val="restart"/>
        </w:tcPr>
        <w:p w:rsidR="002769C3" w:rsidRPr="00B837B0" w:rsidRDefault="002769C3" w:rsidP="00407D3F">
          <w:pPr>
            <w:pStyle w:val="ae"/>
          </w:pPr>
          <w:r>
            <w:fldChar w:fldCharType="begin"/>
          </w:r>
          <w:r>
            <w:instrText xml:space="preserve"> IF </w:instrText>
          </w:r>
          <w:fldSimple w:instr=" DOCPROPERTY  DocTypePart  \* MERGEFORMAT ">
            <w:r w:rsidR="00FB5D55">
              <w:instrText>0</w:instrText>
            </w:r>
          </w:fldSimple>
          <w:r>
            <w:instrText xml:space="preserve"> = "1"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=DEFINED(</w:instrText>
          </w:r>
          <w:fldSimple w:instr=" DOCPROPERTY  ListNum  \* MERGEFORMAT ">
            <w:r>
              <w:instrText xml:space="preserve"> </w:instrText>
            </w:r>
          </w:fldSimple>
          <w:r>
            <w:instrText xml:space="preserve"> + 1) </w:instrText>
          </w:r>
          <w:r>
            <w:fldChar w:fldCharType="separate"/>
          </w:r>
          <w:r>
            <w:rPr>
              <w:noProof/>
            </w:rPr>
            <w:instrText>0</w:instrText>
          </w:r>
          <w:r>
            <w:fldChar w:fldCharType="end"/>
          </w:r>
          <w:r>
            <w:instrText xml:space="preserve"> = 1 </w:instrText>
          </w:r>
          <w:r>
            <w:fldChar w:fldCharType="begin"/>
          </w:r>
          <w:r>
            <w:instrText xml:space="preserve"> =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+ </w:instrText>
          </w:r>
          <w:fldSimple w:instr=" DOCPROPERTY  ListNum  \* MERGEFORMAT ">
            <w:r>
              <w:instrText xml:space="preserve"> </w:instrText>
            </w:r>
          </w:fldSimple>
          <w:r>
            <w:instrText xml:space="preserve"> - 1 </w:instrText>
          </w:r>
          <w:r>
            <w:fldChar w:fldCharType="separate"/>
          </w:r>
          <w:r>
            <w:rPr>
              <w:b/>
              <w:noProof/>
            </w:rPr>
            <w:instrText>!Неопределенная закладка, PG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\* MERGEFORMAT 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IF </w:instrText>
          </w:r>
          <w:fldSimple w:instr=" DOCPROPERTY  DocTypeOne  \* MERGEFORMAT ">
            <w:r w:rsidR="00FB5D55">
              <w:instrText>1</w:instrText>
            </w:r>
          </w:fldSimple>
          <w:r>
            <w:instrText xml:space="preserve"> = "0" ""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= 1 </w:instrText>
          </w:r>
          <w:r>
            <w:fldChar w:fldCharType="begin"/>
          </w:r>
          <w:r>
            <w:instrText xml:space="preserve"> IF </w:instrText>
          </w:r>
          <w:fldSimple w:instr=" NUMPAGES  \* Arabic  \* MERGEFORMAT ">
            <w:r>
              <w:rPr>
                <w:noProof/>
              </w:rPr>
              <w:instrText>3</w:instrText>
            </w:r>
          </w:fldSimple>
          <w:r>
            <w:instrText xml:space="preserve"> = 1 ""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 w:rsidR="004D2CCD">
            <w:rPr>
              <w:noProof/>
            </w:rPr>
            <w:instrText>2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 w:rsidR="004D2CCD">
            <w:rPr>
              <w:noProof/>
            </w:rPr>
            <w:instrText>2</w:instrText>
          </w:r>
          <w:r>
            <w:fldChar w:fldCharType="end"/>
          </w:r>
          <w:r>
            <w:instrText xml:space="preserve"> \* MERGEFORMAT </w:instrText>
          </w:r>
          <w:r>
            <w:fldChar w:fldCharType="separate"/>
          </w:r>
          <w:r w:rsidR="004D2CCD">
            <w:rPr>
              <w:noProof/>
            </w:rPr>
            <w:t>2</w:t>
          </w:r>
          <w:r>
            <w:fldChar w:fldCharType="end"/>
          </w:r>
        </w:p>
      </w:tc>
      <w:tc>
        <w:tcPr>
          <w:tcW w:w="1134" w:type="dxa"/>
          <w:vMerge w:val="restart"/>
        </w:tcPr>
        <w:p w:rsidR="002769C3" w:rsidRPr="00B837B0" w:rsidRDefault="002769C3" w:rsidP="00407D3F">
          <w:pPr>
            <w:pStyle w:val="ae"/>
          </w:pPr>
          <w:r>
            <w:fldChar w:fldCharType="begin"/>
          </w:r>
          <w:r>
            <w:instrText xml:space="preserve"> IF </w:instrText>
          </w:r>
          <w:fldSimple w:instr=" DOCPROPERTY  DocTypePart  \* MERGEFORMAT ">
            <w:r w:rsidR="00FB5D55">
              <w:instrText>0</w:instrText>
            </w:r>
          </w:fldSimple>
          <w:r>
            <w:instrText xml:space="preserve"> = "1"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1</w:instrText>
          </w:r>
          <w:r>
            <w:fldChar w:fldCharType="end"/>
          </w:r>
          <w:r>
            <w:instrText xml:space="preserve"> = 1 </w:instrText>
          </w:r>
          <w:r>
            <w:fldChar w:fldCharType="begin"/>
          </w:r>
          <w:r>
            <w:instrText xml:space="preserve"> IF </w:instrText>
          </w:r>
          <w:fldSimple w:instr=" DOCPROPERTY  ListNum  \* MERGEFORMAT ">
            <w:r>
              <w:instrText xml:space="preserve"> </w:instrText>
            </w:r>
          </w:fldSimple>
          <w:r>
            <w:instrText xml:space="preserve"> = "1" </w:instrText>
          </w:r>
          <w:fldSimple w:instr=" DOCPROPERTY  ListCount  \* MERGEFORMAT ">
            <w:r>
              <w:instrText xml:space="preserve"> </w:instrText>
            </w:r>
          </w:fldSimple>
          <w:r>
            <w:instrText xml:space="preserve"> "" \* MERGEFORMAT </w:instrText>
          </w:r>
          <w:r>
            <w:fldChar w:fldCharType="end"/>
          </w:r>
          <w:r>
            <w:instrText xml:space="preserve"> "" \* MERGEFORMAT </w:instrText>
          </w:r>
          <w:r>
            <w:fldChar w:fldCharType="end"/>
          </w:r>
          <w:r>
            <w:instrText xml:space="preserve"> </w:instrText>
          </w:r>
          <w:r>
            <w:fldChar w:fldCharType="begin"/>
          </w:r>
          <w:r>
            <w:instrText xml:space="preserve"> IF </w:instrText>
          </w:r>
          <w:fldSimple w:instr=" DOCPROPERTY  DocTypeOne  \* MERGEFORMAT ">
            <w:r w:rsidR="00FB5D55">
              <w:instrText>1</w:instrText>
            </w:r>
          </w:fldSimple>
          <w:r>
            <w:instrText xml:space="preserve"> = "0" "1" </w:instrTex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instrText>2</w:instrText>
          </w:r>
          <w:r>
            <w:fldChar w:fldCharType="end"/>
          </w:r>
          <w:r>
            <w:instrText xml:space="preserve"> = 1 </w:instrText>
          </w:r>
          <w:fldSimple w:instr=" NUMPAGES  \* Arabic  \* MERGEFORMAT ">
            <w:r>
              <w:rPr>
                <w:noProof/>
              </w:rPr>
              <w:instrText>3</w:instrText>
            </w:r>
          </w:fldSimple>
          <w:r>
            <w:instrText xml:space="preserve"> "" \* MERGEFORMAT </w:instrText>
          </w:r>
          <w:r>
            <w:fldChar w:fldCharType="end"/>
          </w:r>
          <w:r>
            <w:instrText xml:space="preserve"> \* MERGEFORMAT </w:instrText>
          </w:r>
          <w:r>
            <w:fldChar w:fldCharType="end"/>
          </w:r>
          <w:r>
            <w:instrText xml:space="preserve"> \* MERGEFORMAT </w:instrText>
          </w:r>
          <w:r>
            <w:fldChar w:fldCharType="end"/>
          </w: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Title3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Name3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3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3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1134" w:type="dxa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Title4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Name4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4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4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22.06.16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B837B0" w:rsidRDefault="00031D8B" w:rsidP="00407D3F">
          <w:pPr>
            <w:pStyle w:val="ae"/>
          </w:pPr>
          <w:fldSimple w:instr=" DOCPROPERTY  Title  \* MERGEFORMAT ">
            <w:r w:rsidR="00FB5D55">
              <w:t>Ведомость рабочих чертежей основного комплекта. Ведомость ссылочных и прилагаемых документов</w:t>
            </w:r>
          </w:fldSimple>
        </w:p>
      </w:tc>
      <w:tc>
        <w:tcPr>
          <w:tcW w:w="2836" w:type="dxa"/>
          <w:gridSpan w:val="3"/>
          <w:vMerge w:val="restart"/>
        </w:tcPr>
        <w:p w:rsidR="002769C3" w:rsidRPr="00B837B0" w:rsidRDefault="00031D8B" w:rsidP="00407D3F">
          <w:pPr>
            <w:pStyle w:val="ae"/>
          </w:pPr>
          <w:fldSimple w:instr=" DOCPROPERTY  Company  \* MERGEFORMAT ">
            <w:r w:rsidR="00FB5D55">
              <w:t>ООО "Исполнитель"</w:t>
            </w:r>
          </w:fldSimple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Title5Control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Н. контр.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Name5Control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4F5D5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5</w:instrText>
          </w:r>
          <w:r>
            <w:rPr>
              <w:sz w:val="18"/>
              <w:szCs w:val="18"/>
              <w:lang w:val="en-US"/>
            </w:rPr>
            <w:instrText>Control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b/>
              <w:bCs/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4F5D5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337C65">
            <w:rPr>
              <w:sz w:val="18"/>
              <w:szCs w:val="18"/>
            </w:rPr>
            <w:instrText>5</w:instrText>
          </w:r>
          <w:r>
            <w:rPr>
              <w:sz w:val="18"/>
              <w:szCs w:val="18"/>
              <w:lang w:val="en-US"/>
            </w:rPr>
            <w:instrText>Control</w:instrText>
          </w:r>
          <w:r w:rsidRPr="004F5D5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b/>
              <w:bCs/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=OR(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COMPARE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 "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IF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DOCPROPERTY  DateIssue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Pr="004F5D57">
            <w:rPr>
              <w:noProof/>
              <w:sz w:val="18"/>
              <w:szCs w:val="18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4F5D5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4F5D5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4D2CCD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  <w:tr w:rsidR="002769C3" w:rsidTr="00407D3F">
      <w:trPr>
        <w:trHeight w:hRule="exact" w:val="284"/>
      </w:trPr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Title6Manager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ГИП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B837B0" w:rsidRDefault="002769C3" w:rsidP="00407D3F">
          <w:pPr>
            <w:pStyle w:val="ae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DOCPROPERTY  Name6Manager  \* MERGEFORMAT </w:instrText>
          </w:r>
          <w:r>
            <w:rPr>
              <w:sz w:val="20"/>
              <w:szCs w:val="20"/>
            </w:rPr>
            <w:fldChar w:fldCharType="separate"/>
          </w:r>
          <w:r w:rsidR="00FB5D55">
            <w:rPr>
              <w:sz w:val="20"/>
              <w:szCs w:val="20"/>
            </w:rPr>
            <w:t>Фамилия И.О.</w:t>
          </w:r>
          <w:r>
            <w:rPr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IF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=</w:instrText>
          </w:r>
          <w:r w:rsidRPr="004F5D57">
            <w:rPr>
              <w:sz w:val="18"/>
              <w:szCs w:val="18"/>
              <w:lang w:val="en-US"/>
            </w:rPr>
            <w:instrText>OR</w:instrText>
          </w:r>
          <w:r w:rsidRPr="00B14CB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B14CB7">
            <w:rPr>
              <w:sz w:val="18"/>
              <w:szCs w:val="18"/>
            </w:rPr>
            <w:instrText>6</w:instrText>
          </w:r>
          <w:r>
            <w:rPr>
              <w:sz w:val="18"/>
              <w:szCs w:val="18"/>
              <w:lang w:val="en-US"/>
            </w:rPr>
            <w:instrText>Manager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>
            <w:rPr>
              <w:sz w:val="18"/>
              <w:szCs w:val="18"/>
              <w:lang w:val="en-US"/>
            </w:rPr>
            <w:instrText>Name</w:instrText>
          </w:r>
          <w:r w:rsidRPr="00B14CB7">
            <w:rPr>
              <w:sz w:val="18"/>
              <w:szCs w:val="18"/>
            </w:rPr>
            <w:instrText>6</w:instrText>
          </w:r>
          <w:r>
            <w:rPr>
              <w:sz w:val="18"/>
              <w:szCs w:val="18"/>
              <w:lang w:val="en-US"/>
            </w:rPr>
            <w:instrText>Manager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>Фамилия</w:instrText>
          </w:r>
          <w:r w:rsidR="00FB5D55">
            <w:rPr>
              <w:sz w:val="18"/>
              <w:szCs w:val="18"/>
              <w:lang w:val="en-US"/>
            </w:rPr>
            <w:instrText xml:space="preserve"> И.О.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 " 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  <w:lang w:val="en-US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1 ""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IF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=</w:instrText>
          </w:r>
          <w:r w:rsidRPr="00CA4A92">
            <w:rPr>
              <w:sz w:val="18"/>
              <w:szCs w:val="18"/>
              <w:lang w:val="en-US"/>
            </w:rPr>
            <w:instrText>OR</w:instrText>
          </w:r>
          <w:r w:rsidRPr="00B14CB7">
            <w:rPr>
              <w:sz w:val="18"/>
              <w:szCs w:val="18"/>
            </w:rPr>
            <w:instrText>(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""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0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>;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COMPARE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FB5D55" w:rsidRPr="00FB5D55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 "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) </w:instrText>
          </w:r>
          <w:r w:rsidRPr="004F5D57">
            <w:rPr>
              <w:sz w:val="18"/>
              <w:szCs w:val="18"/>
            </w:rPr>
            <w:fldChar w:fldCharType="separate"/>
          </w:r>
          <w:r w:rsidR="00FB5D55">
            <w:rPr>
              <w:noProof/>
              <w:sz w:val="18"/>
              <w:szCs w:val="18"/>
            </w:rPr>
            <w:instrText>1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1 </w:instrText>
          </w:r>
          <w:r w:rsidRPr="004F5D57">
            <w:rPr>
              <w:sz w:val="18"/>
              <w:szCs w:val="18"/>
            </w:rPr>
            <w:fldChar w:fldCharType="begin"/>
          </w:r>
          <w:r w:rsidRPr="004F5D57">
            <w:rPr>
              <w:sz w:val="18"/>
              <w:szCs w:val="18"/>
            </w:rPr>
            <w:instrText xml:space="preserve"> SAVEDATE  \@ "dd.MM.yy"  \* MERGEFORMAT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IF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= "-" "" </w:instrText>
          </w:r>
          <w:r w:rsidRPr="004F5D57">
            <w:rPr>
              <w:sz w:val="18"/>
              <w:szCs w:val="18"/>
            </w:rPr>
            <w:fldChar w:fldCharType="begin"/>
          </w:r>
          <w:r w:rsidRPr="00B14CB7">
            <w:rPr>
              <w:sz w:val="18"/>
              <w:szCs w:val="18"/>
            </w:rPr>
            <w:instrText xml:space="preserve"> </w:instrText>
          </w:r>
          <w:r w:rsidRPr="00CA4A92">
            <w:rPr>
              <w:sz w:val="18"/>
              <w:szCs w:val="18"/>
              <w:lang w:val="en-US"/>
            </w:rPr>
            <w:instrText>DOCPROPERTY</w:instrText>
          </w:r>
          <w:r w:rsidRPr="00B14CB7">
            <w:rPr>
              <w:sz w:val="18"/>
              <w:szCs w:val="18"/>
            </w:rPr>
            <w:instrText xml:space="preserve">  </w:instrText>
          </w:r>
          <w:r w:rsidRPr="00CA4A92">
            <w:rPr>
              <w:sz w:val="18"/>
              <w:szCs w:val="18"/>
              <w:lang w:val="en-US"/>
            </w:rPr>
            <w:instrText>DateIssue</w:instrText>
          </w:r>
          <w:r w:rsidRPr="00B14CB7">
            <w:rPr>
              <w:sz w:val="18"/>
              <w:szCs w:val="18"/>
            </w:rPr>
            <w:instrText xml:space="preserve"> 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Pr="00CA4A92">
            <w:rPr>
              <w:noProof/>
              <w:sz w:val="18"/>
              <w:szCs w:val="18"/>
              <w:lang w:val="en-US"/>
            </w:rPr>
            <w:instrText>dd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 \* </w:instrText>
          </w:r>
          <w:r w:rsidRPr="00CA4A92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</w:rPr>
            <w:fldChar w:fldCharType="separate"/>
          </w:r>
          <w:r w:rsidR="004D2CCD">
            <w:rPr>
              <w:noProof/>
              <w:sz w:val="18"/>
              <w:szCs w:val="18"/>
            </w:rPr>
            <w:instrText>23.06.16</w:instrText>
          </w:r>
          <w:r w:rsidRPr="004F5D57">
            <w:rPr>
              <w:sz w:val="18"/>
              <w:szCs w:val="18"/>
            </w:rPr>
            <w:fldChar w:fldCharType="end"/>
          </w:r>
          <w:r w:rsidRPr="00B14CB7">
            <w:rPr>
              <w:sz w:val="18"/>
              <w:szCs w:val="18"/>
            </w:rPr>
            <w:instrText xml:space="preserve">\* </w:instrText>
          </w:r>
          <w:r w:rsidRPr="004F5D57">
            <w:rPr>
              <w:sz w:val="18"/>
              <w:szCs w:val="18"/>
              <w:lang w:val="en-US"/>
            </w:rPr>
            <w:instrText>MERGEFORMAT</w:instrText>
          </w:r>
          <w:r w:rsidRPr="00B14CB7">
            <w:rPr>
              <w:sz w:val="18"/>
              <w:szCs w:val="18"/>
            </w:rPr>
            <w:instrText xml:space="preserve"> </w:instrText>
          </w:r>
          <w:r w:rsidRPr="004F5D57">
            <w:rPr>
              <w:sz w:val="18"/>
              <w:szCs w:val="18"/>
              <w:lang w:val="en-US"/>
            </w:rPr>
            <w:fldChar w:fldCharType="separate"/>
          </w:r>
          <w:r w:rsidR="004D2CCD">
            <w:rPr>
              <w:noProof/>
              <w:sz w:val="18"/>
              <w:szCs w:val="18"/>
            </w:rPr>
            <w:t>23.06.16</w:t>
          </w:r>
          <w:r w:rsidRPr="004F5D57">
            <w:rPr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</w:tbl>
  <w:tbl>
    <w:tblPr>
      <w:tblStyle w:val="af0"/>
      <w:tblpPr w:vertAnchor="page" w:horzAnchor="page" w:tblpX="472" w:tblpY="1172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397"/>
    </w:tblGrid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  <w:proofErr w:type="spellStart"/>
          <w:r>
            <w:t>Взам</w:t>
          </w:r>
          <w:proofErr w:type="spellEnd"/>
          <w:r>
            <w:t>. инв. №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  <w:r>
            <w:t>Подп. и дата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  <w:r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</w:tbl>
  <w:tbl>
    <w:tblPr>
      <w:tblStyle w:val="af0"/>
      <w:tblpPr w:vertAnchor="page" w:horzAnchor="page" w:tblpX="302" w:tblpY="803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2769C3" w:rsidRPr="006B5C8D" w:rsidTr="00407D3F">
      <w:trPr>
        <w:cantSplit/>
        <w:trHeight w:hRule="exact" w:val="567"/>
      </w:trPr>
      <w:tc>
        <w:tcPr>
          <w:tcW w:w="284" w:type="dxa"/>
          <w:vMerge w:val="restart"/>
          <w:textDirection w:val="btLr"/>
          <w:vAlign w:val="center"/>
        </w:tcPr>
        <w:p w:rsidR="002769C3" w:rsidRPr="00B6351E" w:rsidRDefault="002769C3" w:rsidP="00407D3F">
          <w:pPr>
            <w:pStyle w:val="ae"/>
            <w:ind w:left="113"/>
            <w:jc w:val="left"/>
          </w:pPr>
          <w:r>
            <w:t>Согласовано</w:t>
          </w: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851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</w:tbl>
  <w:p w:rsidR="002769C3" w:rsidRDefault="002769C3">
    <w:pPr>
      <w:pStyle w:val="af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1" layoutInCell="0" allowOverlap="1" wp14:anchorId="52F14B67" wp14:editId="0DE6882F">
              <wp:simplePos x="0" y="0"/>
              <wp:positionH relativeFrom="page">
                <wp:posOffset>13141960</wp:posOffset>
              </wp:positionH>
              <wp:positionV relativeFrom="page">
                <wp:posOffset>10513060</wp:posOffset>
              </wp:positionV>
              <wp:extent cx="1799640" cy="178560"/>
              <wp:effectExtent l="0" t="0" r="0" b="0"/>
              <wp:wrapNone/>
              <wp:docPr id="45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9640" cy="178560"/>
                      </a:xfrm>
                      <a:prstGeom prst="rect">
                        <a:avLst/>
                      </a:prstGeom>
                      <a:noFill/>
                      <a:ln w="1905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69C3" w:rsidRPr="009A21EF" w:rsidRDefault="002769C3" w:rsidP="009A21EF">
                          <w:pPr>
                            <w:pStyle w:val="ae"/>
                            <w:jc w:val="left"/>
                          </w:pPr>
                          <w:r>
                            <w:t>Формат А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34.8pt;margin-top:827.8pt;width:141.7pt;height: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" o:allowincell="f" filled="f" stroked="f" strokeweight="1.5pt">
              <v:textbox inset="0,0,0,0">
                <w:txbxContent>
                  <w:p w:rsidR="00407D3F" w:rsidRPr="009A21EF" w:rsidRDefault="00407D3F" w:rsidP="009A21EF">
                    <w:pPr>
                      <w:pStyle w:val="ae"/>
                      <w:jc w:val="left"/>
                    </w:pPr>
                    <w:r>
                      <w:t>Формат А</w:t>
                    </w: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 w:rsidP="007F6704">
    <w:pPr>
      <w:pStyle w:val="ab"/>
    </w:pPr>
  </w:p>
  <w:tbl>
    <w:tblPr>
      <w:tblStyle w:val="42"/>
      <w:tblW w:w="10491" w:type="dxa"/>
      <w:tblInd w:w="11639" w:type="dxa"/>
      <w:tblLayout w:type="fixed"/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2769C3" w:rsidTr="002F55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407D3F" w:rsidRDefault="002769C3" w:rsidP="00407D3F">
          <w:pPr>
            <w:pStyle w:val="ae"/>
            <w:rPr>
              <w:rFonts w:ascii="ISOCPEUR" w:hAnsi="ISOCPEUR"/>
            </w:rPr>
          </w:pP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Shifr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</w:rPr>
            <w:t>П216-124-002-1-Р-1-ПС</w: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ShifrAdd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" " ""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ShifrAdd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.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=</w:instrText>
          </w:r>
          <w:r w:rsidRPr="00407D3F">
            <w:rPr>
              <w:rFonts w:ascii="ISOCPEUR" w:hAnsi="ISOCPEUR"/>
              <w:lang w:val="en-US"/>
            </w:rPr>
            <w:instrText>DEFINED</w:instrText>
          </w:r>
          <w:r w:rsidRPr="00407D3F">
            <w:rPr>
              <w:rFonts w:ascii="ISOCPEUR" w:hAnsi="ISOCPEUR"/>
            </w:rPr>
            <w:instrText>(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+ 1)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="004D2CCD">
            <w:rPr>
              <w:rFonts w:ascii="ISOCPEUR" w:hAnsi="ISOCPEUR"/>
              <w:b/>
              <w:noProof/>
            </w:rPr>
            <w:instrText>!Синтаксическая ошибка, +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1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DocTypePart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0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"1"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IF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DocTypeOne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= "0"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=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+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PAGE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Arabic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noProof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- 1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b/>
              <w:noProof/>
            </w:rPr>
            <w:instrText xml:space="preserve">!Неопределенная закладка, </w:instrText>
          </w:r>
          <w:r w:rsidRPr="00407D3F">
            <w:rPr>
              <w:rFonts w:ascii="ISOCPEUR" w:hAnsi="ISOCPEUR"/>
              <w:b/>
              <w:noProof/>
              <w:lang w:val="en-US"/>
            </w:rPr>
            <w:instrText>DN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begin"/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instrText>DOCPROPERTY</w:instrText>
          </w:r>
          <w:r w:rsidRPr="00407D3F">
            <w:rPr>
              <w:rFonts w:ascii="ISOCPEUR" w:hAnsi="ISOCPEUR"/>
            </w:rPr>
            <w:instrText xml:space="preserve">  </w:instrText>
          </w:r>
          <w:r w:rsidRPr="00407D3F">
            <w:rPr>
              <w:rFonts w:ascii="ISOCPEUR" w:hAnsi="ISOCPEUR"/>
              <w:lang w:val="en-US"/>
            </w:rPr>
            <w:instrText>DocNum</w:instrText>
          </w:r>
          <w:r w:rsidRPr="00407D3F">
            <w:rPr>
              <w:rFonts w:ascii="ISOCPEUR" w:hAnsi="ISOCPEUR"/>
            </w:rPr>
            <w:instrText xml:space="preserve"> 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noProof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separate"/>
          </w:r>
          <w:r w:rsidRPr="00407D3F">
            <w:rPr>
              <w:rFonts w:ascii="ISOCPEUR" w:hAnsi="ISOCPEUR"/>
              <w:noProof/>
            </w:rPr>
            <w:instrText>1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  <w:r w:rsidRPr="00407D3F">
            <w:rPr>
              <w:rFonts w:ascii="ISOCPEUR" w:hAnsi="ISOCPEUR"/>
            </w:rPr>
            <w:instrText xml:space="preserve"> "" \* </w:instrText>
          </w:r>
          <w:r w:rsidRPr="00407D3F">
            <w:rPr>
              <w:rFonts w:ascii="ISOCPEUR" w:hAnsi="ISOCPEUR"/>
              <w:lang w:val="en-US"/>
            </w:rPr>
            <w:instrText>MERGEFORMAT</w:instrText>
          </w:r>
          <w:r w:rsidRPr="00407D3F">
            <w:rPr>
              <w:rFonts w:ascii="ISOCPEUR" w:hAnsi="ISOCPEUR"/>
            </w:rPr>
            <w:instrText xml:space="preserve"> </w:instrText>
          </w:r>
          <w:r w:rsidRPr="00407D3F">
            <w:rPr>
              <w:rFonts w:ascii="ISOCPEUR" w:hAnsi="ISOCPEUR"/>
              <w:lang w:val="en-US"/>
            </w:rPr>
            <w:fldChar w:fldCharType="end"/>
          </w: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 w:val="restart"/>
        </w:tcPr>
        <w:p w:rsidR="002769C3" w:rsidRPr="00407D3F" w:rsidRDefault="002769C3" w:rsidP="00407D3F">
          <w:pPr>
            <w:pStyle w:val="ae"/>
            <w:rPr>
              <w:rFonts w:ascii="ISOCPEUR" w:hAnsi="ISOCPEUR"/>
            </w:rPr>
          </w:pPr>
          <w:r w:rsidRPr="00407D3F">
            <w:rPr>
              <w:rFonts w:ascii="ISOCPEUR" w:hAnsi="ISOCPEUR"/>
            </w:rPr>
            <w:fldChar w:fldCharType="begin"/>
          </w:r>
          <w:r w:rsidRPr="00407D3F">
            <w:rPr>
              <w:rFonts w:ascii="ISOCPEUR" w:hAnsi="ISOCPEUR"/>
            </w:rPr>
            <w:instrText xml:space="preserve"> DOCPROPERTY  Object  \* MERGEFORMAT </w:instrText>
          </w:r>
          <w:r w:rsidRPr="00407D3F">
            <w:rPr>
              <w:rFonts w:ascii="ISOCPEUR" w:hAnsi="ISOCPEUR"/>
            </w:rPr>
            <w:fldChar w:fldCharType="separate"/>
          </w:r>
          <w:r w:rsidR="00FB5D55">
            <w:rPr>
              <w:rFonts w:ascii="ISOCPEUR" w:hAnsi="ISOCPEUR"/>
            </w:rPr>
            <w:t>Коттедж</w:t>
          </w:r>
          <w:r w:rsidRPr="00407D3F">
            <w:rPr>
              <w:rFonts w:ascii="ISOCPEUR" w:hAnsi="ISOCPEUR"/>
            </w:rPr>
            <w:fldChar w:fldCharType="end"/>
          </w:r>
          <w:r w:rsidRPr="00407D3F">
            <w:rPr>
              <w:rFonts w:ascii="ISOCPEUR" w:hAnsi="ISOCPEUR"/>
            </w:rPr>
            <w:fldChar w:fldCharType="begin"/>
          </w:r>
          <w:r w:rsidRPr="00407D3F">
            <w:rPr>
              <w:rFonts w:ascii="ISOCPEUR" w:hAnsi="ISOCPEUR"/>
            </w:rPr>
            <w:instrText xml:space="preserve"> DOCPROPERTY  Object2  \* MERGEFORMAT </w:instrText>
          </w:r>
          <w:r w:rsidRPr="00407D3F">
            <w:rPr>
              <w:rFonts w:ascii="ISOCPEUR" w:hAnsi="ISOCPEUR"/>
            </w:rPr>
            <w:fldChar w:fldCharType="separate"/>
          </w:r>
          <w:r w:rsidR="00FB5D55">
            <w:rPr>
              <w:rFonts w:ascii="ISOCPEUR" w:hAnsi="ISOCPEUR"/>
            </w:rPr>
            <w:t xml:space="preserve"> </w:t>
          </w:r>
          <w:r w:rsidRPr="00407D3F">
            <w:rPr>
              <w:rFonts w:ascii="ISOCPEUR" w:hAnsi="ISOCPEUR"/>
            </w:rPr>
            <w:fldChar w:fldCharType="end"/>
          </w: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851" w:type="dxa"/>
        </w:tcPr>
        <w:p w:rsidR="002769C3" w:rsidRPr="00B837B0" w:rsidRDefault="002769C3" w:rsidP="00407D3F">
          <w:pPr>
            <w:pStyle w:val="ae"/>
            <w:rPr>
              <w:sz w:val="20"/>
              <w:szCs w:val="20"/>
            </w:rPr>
          </w:pPr>
        </w:p>
      </w:tc>
      <w:tc>
        <w:tcPr>
          <w:tcW w:w="567" w:type="dxa"/>
        </w:tcPr>
        <w:p w:rsidR="002769C3" w:rsidRPr="00B837B0" w:rsidRDefault="002769C3" w:rsidP="00407D3F">
          <w:pPr>
            <w:pStyle w:val="ae"/>
            <w:ind w:left="0" w:right="0"/>
            <w:rPr>
              <w:sz w:val="18"/>
              <w:szCs w:val="18"/>
            </w:rPr>
          </w:pP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567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Изм.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Кол</w:t>
          </w:r>
          <w:proofErr w:type="gramStart"/>
          <w:r w:rsidRPr="00347435">
            <w:rPr>
              <w:rFonts w:ascii="ISOCPEUR" w:hAnsi="ISOCPEUR"/>
              <w:sz w:val="20"/>
              <w:szCs w:val="20"/>
            </w:rPr>
            <w:t>.</w:t>
          </w:r>
          <w:proofErr w:type="gramEnd"/>
          <w:r w:rsidRPr="00347435">
            <w:rPr>
              <w:rFonts w:ascii="ISOCPEUR" w:hAnsi="ISOCPEUR"/>
              <w:sz w:val="20"/>
              <w:szCs w:val="20"/>
            </w:rPr>
            <w:t xml:space="preserve"> </w:t>
          </w:r>
          <w:proofErr w:type="gramStart"/>
          <w:r w:rsidRPr="00347435">
            <w:rPr>
              <w:rFonts w:ascii="ISOCPEUR" w:hAnsi="ISOCPEUR"/>
              <w:sz w:val="20"/>
              <w:szCs w:val="20"/>
            </w:rPr>
            <w:t>у</w:t>
          </w:r>
          <w:proofErr w:type="gramEnd"/>
          <w:r w:rsidRPr="00347435">
            <w:rPr>
              <w:rFonts w:ascii="ISOCPEUR" w:hAnsi="ISOCPEUR"/>
              <w:sz w:val="20"/>
              <w:szCs w:val="20"/>
            </w:rPr>
            <w:t>ч.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Лист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№ док.</w:t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Подп.</w:t>
          </w: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Title1Author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proofErr w:type="spellStart"/>
          <w:r w:rsidR="00FB5D55">
            <w:rPr>
              <w:rFonts w:ascii="ISOCPEUR" w:hAnsi="ISOCPEUR"/>
              <w:sz w:val="20"/>
              <w:szCs w:val="20"/>
            </w:rPr>
            <w:t>Разраб</w:t>
          </w:r>
          <w:proofErr w:type="spellEnd"/>
          <w:r w:rsidR="00FB5D55">
            <w:rPr>
              <w:rFonts w:ascii="ISOCPEUR" w:hAnsi="ISOCPEUR"/>
              <w:sz w:val="20"/>
              <w:szCs w:val="20"/>
            </w:rPr>
            <w:t>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Author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F1064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Author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Author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347435" w:rsidRDefault="002769C3" w:rsidP="00F1064F">
          <w:pPr>
            <w:pStyle w:val="ae"/>
            <w:rPr>
              <w:rFonts w:ascii="ISOCPEUR" w:hAnsi="ISOCPEUR"/>
            </w:rPr>
          </w:pPr>
          <w:r>
            <w:rPr>
              <w:rFonts w:ascii="ISOCPEUR" w:hAnsi="ISOCPEUR"/>
            </w:rPr>
            <w:t>Пожарная сигнализация</w:t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Стадия</w:t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1134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Листов</w:t>
          </w: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Title2Check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Проверил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Name2Check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F1064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2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Check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2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Check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 w:val="restart"/>
        </w:tcPr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Stage  \* MERGEFORMAT </w:instrText>
          </w:r>
          <w:r w:rsidRPr="00347435">
            <w:rPr>
              <w:rFonts w:ascii="ISOCPEUR" w:hAnsi="ISOCPEUR"/>
            </w:rPr>
            <w:fldChar w:fldCharType="separate"/>
          </w:r>
          <w:proofErr w:type="gramStart"/>
          <w:r w:rsidR="00FB5D55">
            <w:rPr>
              <w:rFonts w:ascii="ISOCPEUR" w:hAnsi="ISOCPEUR"/>
            </w:rPr>
            <w:t>Р</w:t>
          </w:r>
          <w:proofErr w:type="gramEnd"/>
          <w:r w:rsidRPr="00347435">
            <w:rPr>
              <w:rFonts w:ascii="ISOCPEUR" w:hAnsi="ISOCPEUR"/>
            </w:rPr>
            <w:fldChar w:fldCharType="end"/>
          </w:r>
        </w:p>
      </w:tc>
      <w:tc>
        <w:tcPr>
          <w:tcW w:w="851" w:type="dxa"/>
          <w:vMerge w:val="restart"/>
        </w:tcPr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>
            <w:rPr>
              <w:rFonts w:ascii="ISOCPEUR" w:hAnsi="ISOCPEUR"/>
            </w:rPr>
            <w:t>2</w: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DocTypePart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FB5D55">
            <w:rPr>
              <w:rFonts w:ascii="ISOCPEUR" w:hAnsi="ISOCPEUR"/>
            </w:rPr>
            <w:instrText>0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"1"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=DEFINED(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ListNum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+ 1)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0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1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=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+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ListNum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- 1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b/>
              <w:noProof/>
            </w:rPr>
            <w:instrText>!Неопределенная закладка, PG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DocTypeOne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FB5D55">
            <w:rPr>
              <w:rFonts w:ascii="ISOCPEUR" w:hAnsi="ISOCPEUR"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"0" ""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4D2CCD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= 1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IF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NUMPAGES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4D2CCD"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  <w:noProof/>
            </w:rPr>
            <w:fldChar w:fldCharType="end"/>
          </w:r>
          <w:r w:rsidRPr="00347435">
            <w:rPr>
              <w:rFonts w:ascii="ISOCPEUR" w:hAnsi="ISOCPEUR"/>
            </w:rPr>
            <w:instrText xml:space="preserve"> = 1 ""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>
            <w:rPr>
              <w:rFonts w:ascii="ISOCPEUR" w:hAnsi="ISOCPEUR"/>
              <w:noProof/>
            </w:rPr>
            <w:instrText>1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</w:instrText>
          </w: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PAGE  \* Arabic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Pr="00347435">
            <w:rPr>
              <w:rFonts w:ascii="ISOCPEUR" w:hAnsi="ISOCPEUR"/>
              <w:noProof/>
            </w:rPr>
            <w:instrText>3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  <w:r w:rsidRPr="00347435">
            <w:rPr>
              <w:rFonts w:ascii="ISOCPEUR" w:hAnsi="ISOCPEUR"/>
            </w:rPr>
            <w:instrText xml:space="preserve"> \* MERGEFORMAT </w:instrText>
          </w:r>
          <w:r w:rsidRPr="00347435">
            <w:rPr>
              <w:rFonts w:ascii="ISOCPEUR" w:hAnsi="ISOCPEUR"/>
            </w:rPr>
            <w:fldChar w:fldCharType="end"/>
          </w:r>
        </w:p>
      </w:tc>
      <w:tc>
        <w:tcPr>
          <w:tcW w:w="1134" w:type="dxa"/>
          <w:vMerge w:val="restart"/>
        </w:tcPr>
        <w:p w:rsidR="002769C3" w:rsidRPr="003D37DE" w:rsidRDefault="002769C3" w:rsidP="003D37DE">
          <w:pPr>
            <w:pStyle w:val="ae"/>
            <w:rPr>
              <w:rFonts w:ascii="ISOCPEUR" w:hAnsi="ISOCPEUR"/>
              <w:lang w:val="en-US"/>
            </w:rPr>
          </w:pPr>
          <w:r>
            <w:rPr>
              <w:rFonts w:ascii="ISOCPEUR" w:hAnsi="ISOCPEUR"/>
            </w:rPr>
            <w:t>1</w:t>
          </w:r>
          <w:r w:rsidR="003D37DE">
            <w:rPr>
              <w:rFonts w:ascii="ISOCPEUR" w:hAnsi="ISOCPEUR"/>
              <w:lang w:val="en-US"/>
            </w:rPr>
            <w:t>2</w:t>
          </w: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Title3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Name3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3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3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851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1134" w:type="dxa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Title4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Name4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 xml:space="preserve"> 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4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4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>
            <w:rPr>
              <w:rFonts w:ascii="ISOCPEUR" w:hAnsi="ISOCPEUR"/>
              <w:noProof/>
              <w:sz w:val="18"/>
              <w:szCs w:val="18"/>
            </w:rPr>
            <w:instrText>16.06.16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 w:val="restart"/>
        </w:tcPr>
        <w:p w:rsidR="002769C3" w:rsidRPr="00F1064F" w:rsidRDefault="002769C3" w:rsidP="00407D3F">
          <w:pPr>
            <w:pStyle w:val="ae"/>
            <w:rPr>
              <w:rFonts w:ascii="ISOCPEUR" w:hAnsi="ISOCPEUR"/>
              <w:sz w:val="22"/>
              <w:szCs w:val="22"/>
            </w:rPr>
          </w:pPr>
          <w:r w:rsidRPr="00F1064F">
            <w:rPr>
              <w:rFonts w:ascii="ISOCPEUR" w:hAnsi="ISOCPEUR"/>
              <w:sz w:val="22"/>
              <w:szCs w:val="22"/>
            </w:rPr>
            <w:t>Ведомость рабочих чертежей</w:t>
          </w:r>
        </w:p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 w:rsidRPr="00F1064F">
            <w:rPr>
              <w:rFonts w:ascii="ISOCPEUR" w:hAnsi="ISOCPEUR"/>
              <w:sz w:val="22"/>
              <w:szCs w:val="22"/>
            </w:rPr>
            <w:t>основного комплекта.</w:t>
          </w:r>
          <w:r>
            <w:rPr>
              <w:rFonts w:ascii="ISOCPEUR" w:hAnsi="ISOCPEUR"/>
              <w:sz w:val="22"/>
              <w:szCs w:val="22"/>
            </w:rPr>
            <w:t xml:space="preserve"> </w:t>
          </w:r>
          <w:r w:rsidRPr="00F1064F">
            <w:rPr>
              <w:rFonts w:ascii="ISOCPEUR" w:hAnsi="ISOCPEUR"/>
              <w:sz w:val="22"/>
              <w:szCs w:val="22"/>
            </w:rPr>
            <w:t>Ведомость ссылочных и прилагаемых документов</w:t>
          </w:r>
        </w:p>
      </w:tc>
      <w:tc>
        <w:tcPr>
          <w:tcW w:w="2836" w:type="dxa"/>
          <w:gridSpan w:val="3"/>
          <w:vMerge w:val="restart"/>
        </w:tcPr>
        <w:p w:rsidR="002769C3" w:rsidRPr="00347435" w:rsidRDefault="002769C3" w:rsidP="00407D3F">
          <w:pPr>
            <w:pStyle w:val="ae"/>
            <w:rPr>
              <w:rFonts w:ascii="ISOCPEUR" w:hAnsi="ISOCPEUR"/>
            </w:rPr>
          </w:pPr>
          <w:r w:rsidRPr="00347435">
            <w:rPr>
              <w:rFonts w:ascii="ISOCPEUR" w:hAnsi="ISOCPEUR"/>
            </w:rPr>
            <w:fldChar w:fldCharType="begin"/>
          </w:r>
          <w:r w:rsidRPr="00347435">
            <w:rPr>
              <w:rFonts w:ascii="ISOCPEUR" w:hAnsi="ISOCPEUR"/>
            </w:rPr>
            <w:instrText xml:space="preserve"> DOCPROPERTY  Company  \* MERGEFORMAT </w:instrText>
          </w:r>
          <w:r w:rsidRPr="00347435">
            <w:rPr>
              <w:rFonts w:ascii="ISOCPEUR" w:hAnsi="ISOCPEUR"/>
            </w:rPr>
            <w:fldChar w:fldCharType="separate"/>
          </w:r>
          <w:r w:rsidR="00FB5D55">
            <w:rPr>
              <w:rFonts w:ascii="ISOCPEUR" w:hAnsi="ISOCPEUR"/>
            </w:rPr>
            <w:t>ООО "Исполнитель"</w:t>
          </w:r>
          <w:r w:rsidRPr="00347435">
            <w:rPr>
              <w:rFonts w:ascii="ISOCPEUR" w:hAnsi="ISOCPEUR"/>
            </w:rPr>
            <w:fldChar w:fldCharType="end"/>
          </w: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Title5Control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Н. контр.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Name5Control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5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Control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b/>
              <w:bCs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5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Control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b/>
              <w:bCs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=OR(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COMPARE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IF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DOCPROPERTY  DateIssue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  <w:tr w:rsidR="002769C3" w:rsidTr="002F5566">
      <w:trPr>
        <w:trHeight w:hRule="exact" w:val="284"/>
      </w:trPr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Title6Manager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ГИП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1134" w:type="dxa"/>
          <w:gridSpan w:val="2"/>
        </w:tcPr>
        <w:p w:rsidR="002769C3" w:rsidRPr="00347435" w:rsidRDefault="002769C3" w:rsidP="00407D3F">
          <w:pPr>
            <w:pStyle w:val="ae"/>
            <w:jc w:val="left"/>
            <w:rPr>
              <w:rFonts w:ascii="ISOCPEUR" w:hAnsi="ISOCPEUR"/>
              <w:sz w:val="20"/>
              <w:szCs w:val="20"/>
            </w:rPr>
          </w:pPr>
          <w:r w:rsidRPr="00347435">
            <w:rPr>
              <w:rFonts w:ascii="ISOCPEUR" w:hAnsi="ISOCPEUR"/>
              <w:sz w:val="20"/>
              <w:szCs w:val="20"/>
            </w:rPr>
            <w:fldChar w:fldCharType="begin"/>
          </w:r>
          <w:r w:rsidRPr="00347435">
            <w:rPr>
              <w:rFonts w:ascii="ISOCPEUR" w:hAnsi="ISOCPEUR"/>
              <w:sz w:val="20"/>
              <w:szCs w:val="20"/>
            </w:rPr>
            <w:instrText xml:space="preserve"> DOCPROPERTY  Name6Manager  \* MERGEFORMAT </w:instrText>
          </w:r>
          <w:r w:rsidRPr="00347435">
            <w:rPr>
              <w:rFonts w:ascii="ISOCPEUR" w:hAnsi="ISOCPEUR"/>
              <w:sz w:val="20"/>
              <w:szCs w:val="20"/>
            </w:rPr>
            <w:fldChar w:fldCharType="separate"/>
          </w:r>
          <w:r w:rsidR="00FB5D55">
            <w:rPr>
              <w:rFonts w:ascii="ISOCPEUR" w:hAnsi="ISOCPEUR"/>
              <w:sz w:val="20"/>
              <w:szCs w:val="20"/>
            </w:rPr>
            <w:t>Фамилия И.О.</w:t>
          </w:r>
          <w:r w:rsidRPr="00347435">
            <w:rPr>
              <w:rFonts w:ascii="ISOCPEUR" w:hAnsi="ISOCPEUR"/>
              <w:sz w:val="20"/>
              <w:szCs w:val="20"/>
            </w:rPr>
            <w:fldChar w:fldCharType="end"/>
          </w:r>
        </w:p>
      </w:tc>
      <w:tc>
        <w:tcPr>
          <w:tcW w:w="851" w:type="dxa"/>
        </w:tcPr>
        <w:p w:rsidR="002769C3" w:rsidRPr="00347435" w:rsidRDefault="002769C3" w:rsidP="00407D3F">
          <w:pPr>
            <w:pStyle w:val="ae"/>
            <w:rPr>
              <w:rFonts w:ascii="ISOCPEUR" w:hAnsi="ISOCPEUR"/>
              <w:sz w:val="20"/>
              <w:szCs w:val="20"/>
            </w:rPr>
          </w:pPr>
        </w:p>
      </w:tc>
      <w:tc>
        <w:tcPr>
          <w:tcW w:w="567" w:type="dxa"/>
        </w:tcPr>
        <w:p w:rsidR="002769C3" w:rsidRPr="00347435" w:rsidRDefault="002769C3" w:rsidP="00407D3F">
          <w:pPr>
            <w:pStyle w:val="ae"/>
            <w:ind w:left="0" w:right="0"/>
            <w:rPr>
              <w:rFonts w:ascii="ISOCPEUR" w:hAnsi="ISOCPEUR"/>
              <w:sz w:val="18"/>
              <w:szCs w:val="18"/>
            </w:rPr>
          </w:pP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6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Manager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Name</w:instrText>
          </w:r>
          <w:r w:rsidRPr="00347435">
            <w:rPr>
              <w:rFonts w:ascii="ISOCPEUR" w:hAnsi="ISOCPEUR"/>
              <w:sz w:val="18"/>
              <w:szCs w:val="18"/>
            </w:rPr>
            <w:instrText>6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Manager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>Фамилия</w:instrText>
          </w:r>
          <w:r w:rsidR="00FB5D55">
            <w:rPr>
              <w:rFonts w:ascii="ISOCPEUR" w:hAnsi="ISOCPEUR"/>
              <w:sz w:val="18"/>
              <w:szCs w:val="18"/>
              <w:lang w:val="en-US"/>
            </w:rPr>
            <w:instrText xml:space="preserve"> И.О.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FB5D55" w:rsidRP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=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OR</w:instrText>
          </w:r>
          <w:r w:rsidRPr="00347435">
            <w:rPr>
              <w:rFonts w:ascii="ISOCPEUR" w:hAnsi="ISOCPEUR"/>
              <w:sz w:val="18"/>
              <w:szCs w:val="18"/>
            </w:rPr>
            <w:instrText>(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0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>;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COMPARE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 w:rsidRPr="00FB5D5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 "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FB5D55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)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1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1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SAVEDATE  \@ "dd.MM.yy"  \* MERGEFORMAT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IF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= "-" ""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begin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DOCPROPERTY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DateIssue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Pr="00347435">
            <w:rPr>
              <w:rFonts w:ascii="ISOCPEUR" w:hAnsi="ISOCPEUR"/>
              <w:noProof/>
              <w:sz w:val="18"/>
              <w:szCs w:val="18"/>
              <w:lang w:val="en-US"/>
            </w:rPr>
            <w:instrText>dd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 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instrText>23.06.16</w:instrText>
          </w:r>
          <w:r w:rsidRPr="00347435">
            <w:rPr>
              <w:rFonts w:ascii="ISOCPEUR" w:hAnsi="ISOCPEUR"/>
              <w:sz w:val="18"/>
              <w:szCs w:val="18"/>
            </w:rPr>
            <w:fldChar w:fldCharType="end"/>
          </w:r>
          <w:r w:rsidRPr="00347435">
            <w:rPr>
              <w:rFonts w:ascii="ISOCPEUR" w:hAnsi="ISOCPEUR"/>
              <w:sz w:val="18"/>
              <w:szCs w:val="18"/>
            </w:rPr>
            <w:instrText xml:space="preserve">\*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instrText>MERGEFORMAT</w:instrText>
          </w:r>
          <w:r w:rsidRPr="00347435">
            <w:rPr>
              <w:rFonts w:ascii="ISOCPEUR" w:hAnsi="ISOCPEUR"/>
              <w:sz w:val="18"/>
              <w:szCs w:val="18"/>
            </w:rPr>
            <w:instrText xml:space="preserve"> </w:instrTex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separate"/>
          </w:r>
          <w:r w:rsidR="004D2CCD">
            <w:rPr>
              <w:rFonts w:ascii="ISOCPEUR" w:hAnsi="ISOCPEUR"/>
              <w:noProof/>
              <w:sz w:val="18"/>
              <w:szCs w:val="18"/>
            </w:rPr>
            <w:t>23.06.16</w:t>
          </w:r>
          <w:r w:rsidRPr="00347435">
            <w:rPr>
              <w:rFonts w:ascii="ISOCPEUR" w:hAnsi="ISOCPEUR"/>
              <w:sz w:val="18"/>
              <w:szCs w:val="18"/>
              <w:lang w:val="en-US"/>
            </w:rPr>
            <w:fldChar w:fldCharType="end"/>
          </w:r>
        </w:p>
      </w:tc>
      <w:tc>
        <w:tcPr>
          <w:tcW w:w="3969" w:type="dxa"/>
          <w:vMerge/>
        </w:tcPr>
        <w:p w:rsidR="002769C3" w:rsidRDefault="002769C3" w:rsidP="00407D3F">
          <w:pPr>
            <w:pStyle w:val="ae"/>
          </w:pPr>
        </w:p>
      </w:tc>
      <w:tc>
        <w:tcPr>
          <w:tcW w:w="2836" w:type="dxa"/>
          <w:gridSpan w:val="3"/>
          <w:vMerge/>
        </w:tcPr>
        <w:p w:rsidR="002769C3" w:rsidRDefault="002769C3" w:rsidP="00407D3F">
          <w:pPr>
            <w:pStyle w:val="ae"/>
          </w:pPr>
        </w:p>
      </w:tc>
    </w:tr>
  </w:tbl>
  <w:tbl>
    <w:tblPr>
      <w:tblStyle w:val="af0"/>
      <w:tblpPr w:vertAnchor="page" w:horzAnchor="page" w:tblpX="472" w:tblpY="11721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397"/>
    </w:tblGrid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347435" w:rsidRDefault="002769C3" w:rsidP="00BB3AAE">
          <w:pPr>
            <w:pStyle w:val="ae"/>
            <w:rPr>
              <w:rFonts w:ascii="ISOCPEUR" w:hAnsi="ISOCPEUR"/>
              <w:sz w:val="22"/>
              <w:szCs w:val="22"/>
            </w:rPr>
          </w:pPr>
          <w:proofErr w:type="spellStart"/>
          <w:r w:rsidRPr="00347435">
            <w:rPr>
              <w:rFonts w:ascii="ISOCPEUR" w:hAnsi="ISOCPEUR"/>
              <w:sz w:val="22"/>
              <w:szCs w:val="22"/>
            </w:rPr>
            <w:t>Взам</w:t>
          </w:r>
          <w:proofErr w:type="spellEnd"/>
          <w:r w:rsidRPr="00347435">
            <w:rPr>
              <w:rFonts w:ascii="ISOCPEUR" w:hAnsi="ISOCPEUR"/>
              <w:sz w:val="22"/>
              <w:szCs w:val="22"/>
            </w:rPr>
            <w:t>. инв. №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985"/>
      </w:trPr>
      <w:tc>
        <w:tcPr>
          <w:tcW w:w="284" w:type="dxa"/>
          <w:textDirection w:val="btLr"/>
          <w:vAlign w:val="center"/>
        </w:tcPr>
        <w:p w:rsidR="002769C3" w:rsidRPr="00347435" w:rsidRDefault="002769C3" w:rsidP="00BB3AAE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Подп. и дата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  <w:tr w:rsidR="002769C3" w:rsidRPr="006B5C8D" w:rsidTr="00BB3AAE">
      <w:trPr>
        <w:cantSplit/>
        <w:trHeight w:hRule="exact" w:val="1418"/>
      </w:trPr>
      <w:tc>
        <w:tcPr>
          <w:tcW w:w="284" w:type="dxa"/>
          <w:textDirection w:val="btLr"/>
          <w:vAlign w:val="center"/>
        </w:tcPr>
        <w:p w:rsidR="002769C3" w:rsidRPr="00347435" w:rsidRDefault="002769C3" w:rsidP="00BB3AAE">
          <w:pPr>
            <w:pStyle w:val="ae"/>
            <w:rPr>
              <w:rFonts w:ascii="ISOCPEUR" w:hAnsi="ISOCPEUR"/>
              <w:sz w:val="22"/>
              <w:szCs w:val="22"/>
            </w:rPr>
          </w:pPr>
          <w:r w:rsidRPr="00347435">
            <w:rPr>
              <w:rFonts w:ascii="ISOCPEUR" w:hAnsi="ISOCPEUR"/>
              <w:sz w:val="22"/>
              <w:szCs w:val="22"/>
            </w:rPr>
            <w:t>Инв. № подл.</w:t>
          </w:r>
        </w:p>
      </w:tc>
      <w:tc>
        <w:tcPr>
          <w:tcW w:w="397" w:type="dxa"/>
          <w:textDirection w:val="btLr"/>
          <w:vAlign w:val="center"/>
        </w:tcPr>
        <w:p w:rsidR="002769C3" w:rsidRPr="006B5C8D" w:rsidRDefault="002769C3" w:rsidP="00BB3AAE">
          <w:pPr>
            <w:pStyle w:val="ae"/>
          </w:pPr>
        </w:p>
      </w:tc>
    </w:tr>
  </w:tbl>
  <w:tbl>
    <w:tblPr>
      <w:tblStyle w:val="af0"/>
      <w:tblpPr w:vertAnchor="page" w:horzAnchor="page" w:tblpX="302" w:tblpY="8035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284"/>
      <w:gridCol w:w="284"/>
    </w:tblGrid>
    <w:tr w:rsidR="002769C3" w:rsidRPr="006B5C8D" w:rsidTr="00407D3F">
      <w:trPr>
        <w:cantSplit/>
        <w:trHeight w:hRule="exact" w:val="567"/>
      </w:trPr>
      <w:tc>
        <w:tcPr>
          <w:tcW w:w="284" w:type="dxa"/>
          <w:vMerge w:val="restart"/>
          <w:textDirection w:val="btLr"/>
          <w:vAlign w:val="center"/>
        </w:tcPr>
        <w:p w:rsidR="002769C3" w:rsidRPr="00347435" w:rsidRDefault="002769C3" w:rsidP="00407D3F">
          <w:pPr>
            <w:pStyle w:val="ae"/>
            <w:ind w:left="113"/>
            <w:jc w:val="left"/>
            <w:rPr>
              <w:rFonts w:ascii="ISOCPEUR" w:hAnsi="ISOCPEUR"/>
            </w:rPr>
          </w:pPr>
          <w:r w:rsidRPr="00347435">
            <w:rPr>
              <w:rFonts w:ascii="ISOCPEUR" w:hAnsi="ISOCPEUR"/>
            </w:rPr>
            <w:t>Согласовано</w:t>
          </w: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851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  <w:tr w:rsidR="002769C3" w:rsidRPr="006B5C8D" w:rsidTr="00407D3F">
      <w:trPr>
        <w:cantSplit/>
        <w:trHeight w:hRule="exact" w:val="1134"/>
      </w:trPr>
      <w:tc>
        <w:tcPr>
          <w:tcW w:w="284" w:type="dxa"/>
          <w:vMerge/>
          <w:textDirection w:val="btLr"/>
          <w:vAlign w:val="center"/>
        </w:tcPr>
        <w:p w:rsidR="002769C3" w:rsidRPr="006B5C8D" w:rsidRDefault="002769C3" w:rsidP="00407D3F">
          <w:pPr>
            <w:pStyle w:val="ae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  <w:tc>
        <w:tcPr>
          <w:tcW w:w="284" w:type="dxa"/>
          <w:textDirection w:val="btLr"/>
          <w:vAlign w:val="center"/>
        </w:tcPr>
        <w:p w:rsidR="002769C3" w:rsidRPr="006B5C8D" w:rsidRDefault="002769C3" w:rsidP="00407D3F">
          <w:pPr>
            <w:pStyle w:val="ae"/>
            <w:jc w:val="left"/>
          </w:pPr>
        </w:p>
      </w:tc>
    </w:tr>
  </w:tbl>
  <w:p w:rsidR="002769C3" w:rsidRDefault="002769C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CF3" w:rsidRDefault="00023CF3" w:rsidP="0006574D">
      <w:pPr>
        <w:spacing w:after="0" w:line="240" w:lineRule="auto"/>
      </w:pPr>
      <w:r>
        <w:separator/>
      </w:r>
    </w:p>
  </w:footnote>
  <w:footnote w:type="continuationSeparator" w:id="0">
    <w:p w:rsidR="00023CF3" w:rsidRDefault="00023CF3" w:rsidP="0006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1" layoutInCell="0" allowOverlap="1" wp14:anchorId="1B51546D" wp14:editId="1A2093E5">
              <wp:simplePos x="0" y="0"/>
              <wp:positionH relativeFrom="page">
                <wp:posOffset>14582140</wp:posOffset>
              </wp:positionH>
              <wp:positionV relativeFrom="page">
                <wp:posOffset>180340</wp:posOffset>
              </wp:positionV>
              <wp:extent cx="358920" cy="251640"/>
              <wp:effectExtent l="0" t="0" r="22225" b="15240"/>
              <wp:wrapNone/>
              <wp:docPr id="6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20" cy="251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69C3" w:rsidRPr="00A20A05" w:rsidRDefault="002769C3" w:rsidP="001C0353">
                          <w:pPr>
                            <w:pStyle w:val="ae"/>
                          </w:pP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IF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=</w:instrText>
                          </w:r>
                          <w:r>
                            <w:rPr>
                              <w:lang w:val="en-US"/>
                            </w:rPr>
                            <w:instrText>OR</w:instrText>
                          </w:r>
                          <w:r w:rsidRPr="0084180D">
                            <w:instrText>(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COMPARE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FB5D55" w:rsidRPr="00FB5D55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""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FB5D55" w:rsidRPr="00FB5D55">
                            <w:rPr>
                              <w:noProof/>
                            </w:rPr>
                            <w:instrText>0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>;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COMPARE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FB5D55" w:rsidRPr="00FB5D55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" "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FB5D55" w:rsidRPr="00FB5D55">
                            <w:rPr>
                              <w:noProof/>
                            </w:rPr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)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FB5D55">
                            <w:rPr>
                              <w:noProof/>
                            </w:rPr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1 ""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IF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=</w:instrText>
                          </w:r>
                          <w:r>
                            <w:rPr>
                              <w:lang w:val="en-US"/>
                            </w:rPr>
                            <w:instrText>DEFINED</w:instrText>
                          </w:r>
                          <w:r w:rsidRPr="0084180D">
                            <w:instrText>(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Pr="00CB4DAF"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+ 1)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= 1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=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PAGE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Arabic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Pr="008D1CDC">
                            <w:rPr>
                              <w:noProof/>
                            </w:rPr>
                            <w:instrText>3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+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DOCPROPERTY</w:instrText>
                          </w:r>
                          <w:r w:rsidRPr="0084180D">
                            <w:instrText xml:space="preserve">  </w:instrText>
                          </w:r>
                          <w:r>
                            <w:rPr>
                              <w:lang w:val="en-US"/>
                            </w:rPr>
                            <w:instrText>PageNum</w:instrText>
                          </w:r>
                          <w:r w:rsidRPr="0084180D">
                            <w:instrText xml:space="preserve"> 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Pr="00CB4DAF">
                            <w:instrText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- 1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3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 "" 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instrText>3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84180D">
                            <w:instrText xml:space="preserve">\* </w:instrText>
                          </w:r>
                          <w:r>
                            <w:rPr>
                              <w:lang w:val="en-US"/>
                            </w:rPr>
                            <w:instrText>MERGEFORMAT</w:instrText>
                          </w:r>
                          <w:r w:rsidRPr="0084180D"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148.2pt;margin-top:14.2pt;width:28.2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" o:allowincell="f" strokeweight="1.5pt">
              <v:textbox inset="0,0,0,0">
                <w:txbxContent>
                  <w:p w:rsidR="002769C3" w:rsidRPr="00A20A05" w:rsidRDefault="002769C3" w:rsidP="001C0353">
                    <w:pPr>
                      <w:pStyle w:val="ae"/>
                    </w:pP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IF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=</w:instrText>
                    </w:r>
                    <w:r>
                      <w:rPr>
                        <w:lang w:val="en-US"/>
                      </w:rPr>
                      <w:instrText>OR</w:instrText>
                    </w:r>
                    <w:r w:rsidRPr="0084180D">
                      <w:instrText>(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COMPARE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FB5D55" w:rsidRPr="00FB5D55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""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FB5D55" w:rsidRPr="00FB5D55">
                      <w:rPr>
                        <w:noProof/>
                      </w:rPr>
                      <w:instrText>0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>;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COMPARE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FB5D55" w:rsidRPr="00FB5D55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" "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FB5D55" w:rsidRPr="00FB5D55">
                      <w:rPr>
                        <w:noProof/>
                      </w:rPr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)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FB5D55">
                      <w:rPr>
                        <w:noProof/>
                      </w:rPr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1 ""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IF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=</w:instrText>
                    </w:r>
                    <w:r>
                      <w:rPr>
                        <w:lang w:val="en-US"/>
                      </w:rPr>
                      <w:instrText>DEFINED</w:instrText>
                    </w:r>
                    <w:r w:rsidRPr="0084180D">
                      <w:instrText>(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Pr="00CB4DAF"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+ 1)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</w:rPr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= 1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=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PAGE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Arabic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Pr="008D1CDC">
                      <w:rPr>
                        <w:noProof/>
                      </w:rPr>
                      <w:instrText>3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+ </w:instrText>
                    </w:r>
                    <w:r>
                      <w:rPr>
                        <w:lang w:val="en-US"/>
                      </w:rPr>
                      <w:fldChar w:fldCharType="begin"/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instrText>DOCPROPERTY</w:instrText>
                    </w:r>
                    <w:r w:rsidRPr="0084180D">
                      <w:instrText xml:space="preserve">  </w:instrText>
                    </w:r>
                    <w:r>
                      <w:rPr>
                        <w:lang w:val="en-US"/>
                      </w:rPr>
                      <w:instrText>PageNum</w:instrText>
                    </w:r>
                    <w:r w:rsidRPr="0084180D">
                      <w:instrText xml:space="preserve"> 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Pr="00CB4DAF">
                      <w:instrText>1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- 1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</w:rPr>
                      <w:instrText>3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 "" 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>
                      <w:rPr>
                        <w:noProof/>
                      </w:rPr>
                      <w:instrText>3</w:instrTex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84180D">
                      <w:instrText xml:space="preserve">\* </w:instrText>
                    </w:r>
                    <w:r>
                      <w:rPr>
                        <w:lang w:val="en-US"/>
                      </w:rPr>
                      <w:instrText>MERGEFORMAT</w:instrText>
                    </w:r>
                    <w:r w:rsidRPr="0084180D">
                      <w:instrText xml:space="preserve"> </w:instrText>
                    </w:r>
                    <w:r>
                      <w:rPr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6ED677CE" wp14:editId="34BEFBD8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000" cy="10332000"/>
              <wp:effectExtent l="0" t="0" r="10795" b="1270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miter lim="800000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56.7pt;margin-top:14.2pt;width:1119.7pt;height:8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" o:allowincell="f" filled="f" strokecolor="black [3213]" strokeweight="1.5pt">
              <v:textbox inset="0,0,0,0"/>
              <w10:wrap anchorx="page" anchory="pag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C3" w:rsidRDefault="002769C3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4D3714F7" wp14:editId="552C34FA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14220000" cy="10332000"/>
              <wp:effectExtent l="0" t="0" r="10795" b="12700"/>
              <wp:wrapNone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miter lim="800000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56.7pt;margin-top:14.2pt;width:1119.7pt;height:813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" o:allowincell="f" filled="f" strokecolor="black [3213]" strokeweight="1.5pt">
              <v:textbox inset="0,0,0,0"/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86EE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C0FC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266B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D20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E0C1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B4A6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1245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F08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AA6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C42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D47D5A"/>
    <w:multiLevelType w:val="hybridMultilevel"/>
    <w:tmpl w:val="84089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C073B"/>
    <w:multiLevelType w:val="multilevel"/>
    <w:tmpl w:val="9FD8941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284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284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284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284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284"/>
      </w:pPr>
      <w:rPr>
        <w:rFonts w:hint="default"/>
      </w:rPr>
    </w:lvl>
  </w:abstractNum>
  <w:abstractNum w:abstractNumId="12">
    <w:nsid w:val="3D657A5B"/>
    <w:multiLevelType w:val="multilevel"/>
    <w:tmpl w:val="10D068F8"/>
    <w:styleLink w:val="a0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decimal"/>
      <w:pStyle w:val="20"/>
      <w:lvlText w:val="%2.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decimal"/>
      <w:pStyle w:val="30"/>
      <w:lvlText w:val="%3.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decimal"/>
      <w:pStyle w:val="40"/>
      <w:lvlText w:val="%4.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decimal"/>
      <w:pStyle w:val="50"/>
      <w:lvlText w:val="%5.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decimal"/>
      <w:pStyle w:val="60"/>
      <w:lvlText w:val="%6.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decimal"/>
      <w:pStyle w:val="70"/>
      <w:lvlText w:val="%7.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decimal"/>
      <w:pStyle w:val="80"/>
      <w:lvlText w:val="%8.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decimal"/>
      <w:pStyle w:val="90"/>
      <w:lvlText w:val="%9.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abstractNum w:abstractNumId="13">
    <w:nsid w:val="572B5D94"/>
    <w:multiLevelType w:val="hybridMultilevel"/>
    <w:tmpl w:val="5F92B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FC48CB"/>
    <w:multiLevelType w:val="multilevel"/>
    <w:tmpl w:val="3D5A092A"/>
    <w:styleLink w:val="a2"/>
    <w:lvl w:ilvl="0">
      <w:start w:val="1"/>
      <w:numFmt w:val="none"/>
      <w:pStyle w:val="a3"/>
      <w:lvlText w:val="%1•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none"/>
      <w:pStyle w:val="21"/>
      <w:lvlText w:val="•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none"/>
      <w:pStyle w:val="31"/>
      <w:lvlText w:val="•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none"/>
      <w:pStyle w:val="41"/>
      <w:lvlText w:val="•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none"/>
      <w:pStyle w:val="51"/>
      <w:lvlText w:val="•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none"/>
      <w:pStyle w:val="61"/>
      <w:lvlText w:val="•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none"/>
      <w:lvlText w:val="•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none"/>
      <w:lvlText w:val="•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none"/>
      <w:pStyle w:val="91"/>
      <w:lvlText w:val="•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2"/>
  </w:num>
  <w:num w:numId="9">
    <w:abstractNumId w:val="12"/>
  </w:num>
  <w:num w:numId="10">
    <w:abstractNumId w:val="14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1"/>
  </w:num>
  <w:num w:numId="19">
    <w:abstractNumId w:val="12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3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86"/>
    <w:rsid w:val="000053F3"/>
    <w:rsid w:val="00023CF3"/>
    <w:rsid w:val="00031D8B"/>
    <w:rsid w:val="00054F22"/>
    <w:rsid w:val="0006574D"/>
    <w:rsid w:val="0008790B"/>
    <w:rsid w:val="000B2CC7"/>
    <w:rsid w:val="000B746F"/>
    <w:rsid w:val="000D0468"/>
    <w:rsid w:val="000D36E6"/>
    <w:rsid w:val="000D68C3"/>
    <w:rsid w:val="000E0DE6"/>
    <w:rsid w:val="000F28B5"/>
    <w:rsid w:val="0011507B"/>
    <w:rsid w:val="00115FAE"/>
    <w:rsid w:val="00116E59"/>
    <w:rsid w:val="00122627"/>
    <w:rsid w:val="001233CD"/>
    <w:rsid w:val="00146739"/>
    <w:rsid w:val="00157ED4"/>
    <w:rsid w:val="001652E7"/>
    <w:rsid w:val="001730C0"/>
    <w:rsid w:val="00175CA2"/>
    <w:rsid w:val="00175F7D"/>
    <w:rsid w:val="00187023"/>
    <w:rsid w:val="001A1A76"/>
    <w:rsid w:val="001A3292"/>
    <w:rsid w:val="001B09D4"/>
    <w:rsid w:val="001C0353"/>
    <w:rsid w:val="001C2BEA"/>
    <w:rsid w:val="001C3844"/>
    <w:rsid w:val="001D0840"/>
    <w:rsid w:val="001D6BC2"/>
    <w:rsid w:val="001E28F0"/>
    <w:rsid w:val="001E78EB"/>
    <w:rsid w:val="001E7A97"/>
    <w:rsid w:val="0020637C"/>
    <w:rsid w:val="002117CF"/>
    <w:rsid w:val="00221931"/>
    <w:rsid w:val="002265D6"/>
    <w:rsid w:val="00230814"/>
    <w:rsid w:val="0024635A"/>
    <w:rsid w:val="002769C3"/>
    <w:rsid w:val="00294A18"/>
    <w:rsid w:val="00295A45"/>
    <w:rsid w:val="002A6C41"/>
    <w:rsid w:val="002B6F87"/>
    <w:rsid w:val="002D0BD7"/>
    <w:rsid w:val="002D6FE2"/>
    <w:rsid w:val="002E0317"/>
    <w:rsid w:val="002E49E7"/>
    <w:rsid w:val="002F0C3E"/>
    <w:rsid w:val="002F174E"/>
    <w:rsid w:val="002F1E6A"/>
    <w:rsid w:val="002F5566"/>
    <w:rsid w:val="003021D2"/>
    <w:rsid w:val="00305A33"/>
    <w:rsid w:val="0030678C"/>
    <w:rsid w:val="00310F2E"/>
    <w:rsid w:val="0032067E"/>
    <w:rsid w:val="0032709D"/>
    <w:rsid w:val="00332F3A"/>
    <w:rsid w:val="00337C65"/>
    <w:rsid w:val="003457F0"/>
    <w:rsid w:val="00347435"/>
    <w:rsid w:val="00355C08"/>
    <w:rsid w:val="00357A23"/>
    <w:rsid w:val="00375A9A"/>
    <w:rsid w:val="00376172"/>
    <w:rsid w:val="00387CB1"/>
    <w:rsid w:val="00394F35"/>
    <w:rsid w:val="003C769B"/>
    <w:rsid w:val="003D37DE"/>
    <w:rsid w:val="003F0B1E"/>
    <w:rsid w:val="003F225A"/>
    <w:rsid w:val="003F5218"/>
    <w:rsid w:val="003F6C04"/>
    <w:rsid w:val="004026FE"/>
    <w:rsid w:val="004057A9"/>
    <w:rsid w:val="00407D3F"/>
    <w:rsid w:val="00410380"/>
    <w:rsid w:val="00423E8A"/>
    <w:rsid w:val="00432AC0"/>
    <w:rsid w:val="004533D9"/>
    <w:rsid w:val="00455D70"/>
    <w:rsid w:val="00466E99"/>
    <w:rsid w:val="00473632"/>
    <w:rsid w:val="00484875"/>
    <w:rsid w:val="00487C86"/>
    <w:rsid w:val="004A0E3E"/>
    <w:rsid w:val="004A40F6"/>
    <w:rsid w:val="004A5D26"/>
    <w:rsid w:val="004A5D65"/>
    <w:rsid w:val="004A5F16"/>
    <w:rsid w:val="004B2DA3"/>
    <w:rsid w:val="004C3C2C"/>
    <w:rsid w:val="004C594C"/>
    <w:rsid w:val="004D2CCD"/>
    <w:rsid w:val="004F5D57"/>
    <w:rsid w:val="00525C50"/>
    <w:rsid w:val="00530F70"/>
    <w:rsid w:val="005503CC"/>
    <w:rsid w:val="00557C29"/>
    <w:rsid w:val="0056634A"/>
    <w:rsid w:val="00572270"/>
    <w:rsid w:val="0057798A"/>
    <w:rsid w:val="005A033F"/>
    <w:rsid w:val="005B37B7"/>
    <w:rsid w:val="005B74E5"/>
    <w:rsid w:val="005B7CC6"/>
    <w:rsid w:val="005D1BAB"/>
    <w:rsid w:val="00636516"/>
    <w:rsid w:val="006464D4"/>
    <w:rsid w:val="0069490E"/>
    <w:rsid w:val="00696027"/>
    <w:rsid w:val="006B1B14"/>
    <w:rsid w:val="006B7350"/>
    <w:rsid w:val="006C5BFD"/>
    <w:rsid w:val="006C696E"/>
    <w:rsid w:val="006F0902"/>
    <w:rsid w:val="006F207A"/>
    <w:rsid w:val="00704959"/>
    <w:rsid w:val="0071089C"/>
    <w:rsid w:val="00714FF4"/>
    <w:rsid w:val="0071657B"/>
    <w:rsid w:val="00717981"/>
    <w:rsid w:val="0077329C"/>
    <w:rsid w:val="007805AC"/>
    <w:rsid w:val="00785436"/>
    <w:rsid w:val="00790D60"/>
    <w:rsid w:val="007A1656"/>
    <w:rsid w:val="007F6704"/>
    <w:rsid w:val="00815B27"/>
    <w:rsid w:val="00825DDF"/>
    <w:rsid w:val="00835D42"/>
    <w:rsid w:val="0084180D"/>
    <w:rsid w:val="00845031"/>
    <w:rsid w:val="008528D3"/>
    <w:rsid w:val="0089631B"/>
    <w:rsid w:val="008B1E66"/>
    <w:rsid w:val="008B7378"/>
    <w:rsid w:val="008C4ABC"/>
    <w:rsid w:val="008D1CDC"/>
    <w:rsid w:val="008D7ABC"/>
    <w:rsid w:val="008E5725"/>
    <w:rsid w:val="008F6831"/>
    <w:rsid w:val="008F6FF6"/>
    <w:rsid w:val="009065E6"/>
    <w:rsid w:val="00914220"/>
    <w:rsid w:val="009223D7"/>
    <w:rsid w:val="00924AFA"/>
    <w:rsid w:val="00930C09"/>
    <w:rsid w:val="00931BC7"/>
    <w:rsid w:val="00935709"/>
    <w:rsid w:val="00945760"/>
    <w:rsid w:val="00950544"/>
    <w:rsid w:val="00950F08"/>
    <w:rsid w:val="00964186"/>
    <w:rsid w:val="009949D8"/>
    <w:rsid w:val="009A21EF"/>
    <w:rsid w:val="009A42DD"/>
    <w:rsid w:val="009D4F8F"/>
    <w:rsid w:val="009D6CAF"/>
    <w:rsid w:val="00A028E7"/>
    <w:rsid w:val="00A132F0"/>
    <w:rsid w:val="00A14FF8"/>
    <w:rsid w:val="00A20A05"/>
    <w:rsid w:val="00A47D31"/>
    <w:rsid w:val="00A56A9B"/>
    <w:rsid w:val="00A575F7"/>
    <w:rsid w:val="00A63108"/>
    <w:rsid w:val="00A96508"/>
    <w:rsid w:val="00AB17B8"/>
    <w:rsid w:val="00AB1A8F"/>
    <w:rsid w:val="00AB74C5"/>
    <w:rsid w:val="00AC5442"/>
    <w:rsid w:val="00AD47E6"/>
    <w:rsid w:val="00AE3603"/>
    <w:rsid w:val="00AE6524"/>
    <w:rsid w:val="00AF44B9"/>
    <w:rsid w:val="00B0781D"/>
    <w:rsid w:val="00B14CB7"/>
    <w:rsid w:val="00B16476"/>
    <w:rsid w:val="00B16C70"/>
    <w:rsid w:val="00B60311"/>
    <w:rsid w:val="00B62CA1"/>
    <w:rsid w:val="00B70380"/>
    <w:rsid w:val="00B703CD"/>
    <w:rsid w:val="00B74985"/>
    <w:rsid w:val="00B837B0"/>
    <w:rsid w:val="00BB3AAE"/>
    <w:rsid w:val="00BC6082"/>
    <w:rsid w:val="00BD7B05"/>
    <w:rsid w:val="00BF04D8"/>
    <w:rsid w:val="00C05B59"/>
    <w:rsid w:val="00C07C40"/>
    <w:rsid w:val="00C132BF"/>
    <w:rsid w:val="00C1613E"/>
    <w:rsid w:val="00C179EC"/>
    <w:rsid w:val="00C23081"/>
    <w:rsid w:val="00C45562"/>
    <w:rsid w:val="00C47467"/>
    <w:rsid w:val="00C52D4F"/>
    <w:rsid w:val="00C935ED"/>
    <w:rsid w:val="00C94E62"/>
    <w:rsid w:val="00CA0251"/>
    <w:rsid w:val="00CA07F6"/>
    <w:rsid w:val="00CA09DE"/>
    <w:rsid w:val="00CA4A92"/>
    <w:rsid w:val="00CB4DAF"/>
    <w:rsid w:val="00CB589E"/>
    <w:rsid w:val="00CD5E26"/>
    <w:rsid w:val="00CD7152"/>
    <w:rsid w:val="00CE3940"/>
    <w:rsid w:val="00CE5A98"/>
    <w:rsid w:val="00D04B83"/>
    <w:rsid w:val="00D21DA5"/>
    <w:rsid w:val="00D319E9"/>
    <w:rsid w:val="00D44803"/>
    <w:rsid w:val="00D669C6"/>
    <w:rsid w:val="00D81231"/>
    <w:rsid w:val="00D946D6"/>
    <w:rsid w:val="00D953DF"/>
    <w:rsid w:val="00D96871"/>
    <w:rsid w:val="00DC4C6B"/>
    <w:rsid w:val="00DF1B8C"/>
    <w:rsid w:val="00E17905"/>
    <w:rsid w:val="00E315A8"/>
    <w:rsid w:val="00E41A4D"/>
    <w:rsid w:val="00E55369"/>
    <w:rsid w:val="00E72254"/>
    <w:rsid w:val="00E8483E"/>
    <w:rsid w:val="00E8650E"/>
    <w:rsid w:val="00E92770"/>
    <w:rsid w:val="00E933BC"/>
    <w:rsid w:val="00E94092"/>
    <w:rsid w:val="00EB3437"/>
    <w:rsid w:val="00ED5162"/>
    <w:rsid w:val="00EE51F4"/>
    <w:rsid w:val="00F03399"/>
    <w:rsid w:val="00F1064F"/>
    <w:rsid w:val="00F124F6"/>
    <w:rsid w:val="00F16BF0"/>
    <w:rsid w:val="00F17952"/>
    <w:rsid w:val="00F43183"/>
    <w:rsid w:val="00F53D93"/>
    <w:rsid w:val="00F57DB3"/>
    <w:rsid w:val="00F614B4"/>
    <w:rsid w:val="00F8520E"/>
    <w:rsid w:val="00FA0BF5"/>
    <w:rsid w:val="00FB5D55"/>
    <w:rsid w:val="00FC0657"/>
    <w:rsid w:val="00FD543F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2D6FE2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2D6FE2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FAC4D-5539-4327-A301-380F0728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Ведомость рабочих чертежей основного комплекта. Ведомость ссылочных и прилагаемых документов</vt:lpstr>
    </vt:vector>
  </TitlesOfParts>
  <Company/>
  <LinksUpToDate>false</LinksUpToDate>
  <CharactersWithSpaces>2254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Ведомость рабочих чертежей основного комплекта. Ведомость ссылочных и прилагаемых документов</dc:title>
  <dc:creator>Фамилия И.О.</dc:creator>
  <cp:lastModifiedBy>Лысеный Николай Николаевич</cp:lastModifiedBy>
  <cp:revision>16</cp:revision>
  <cp:lastPrinted>2016-06-23T06:11:00Z</cp:lastPrinted>
  <dcterms:created xsi:type="dcterms:W3CDTF">2016-06-16T07:24:00Z</dcterms:created>
  <dcterms:modified xsi:type="dcterms:W3CDTF">2016-07-04T12:50:00Z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Name">
    <vt:lpwstr>Пожарная сигнализация</vt:lpwstr>
  </property>
  <property fmtid="{D5CDD505-2E9C-101B-9397-08002B2CF9AE}" pid="3" name="ProjectName2">
    <vt:lpwstr> </vt:lpwstr>
  </property>
  <property fmtid="{D5CDD505-2E9C-101B-9397-08002B2CF9AE}" pid="4" name="Shifr">
    <vt:lpwstr>П216-124-002-1-Р-1-ПС</vt:lpwstr>
  </property>
  <property fmtid="{D5CDD505-2E9C-101B-9397-08002B2CF9AE}" pid="5" name="ShifrAdd">
    <vt:lpwstr> </vt:lpwstr>
  </property>
  <property fmtid="{D5CDD505-2E9C-101B-9397-08002B2CF9AE}" pid="6" name="DocNum">
    <vt:lpwstr> </vt:lpwstr>
  </property>
  <property fmtid="{D5CDD505-2E9C-101B-9397-08002B2CF9AE}" pid="7" name="Object">
    <vt:lpwstr>Коттедж</vt:lpwstr>
  </property>
  <property fmtid="{D5CDD505-2E9C-101B-9397-08002B2CF9AE}" pid="8" name="Object2">
    <vt:lpwstr> </vt:lpwstr>
  </property>
  <property fmtid="{D5CDD505-2E9C-101B-9397-08002B2CF9AE}" pid="9" name="Building">
    <vt:lpwstr>Коттедж</vt:lpwstr>
  </property>
  <property fmtid="{D5CDD505-2E9C-101B-9397-08002B2CF9AE}" pid="10" name="Building2">
    <vt:lpwstr> </vt:lpwstr>
  </property>
  <property fmtid="{D5CDD505-2E9C-101B-9397-08002B2CF9AE}" pid="11" name="Company">
    <vt:lpwstr>ООО "Исполнитель"</vt:lpwstr>
  </property>
  <property fmtid="{D5CDD505-2E9C-101B-9397-08002B2CF9AE}" pid="12" name="Stage">
    <vt:lpwstr>Р</vt:lpwstr>
  </property>
  <property fmtid="{D5CDD505-2E9C-101B-9397-08002B2CF9AE}" pid="13" name="DateIssue">
    <vt:lpwstr> </vt:lpwstr>
  </property>
  <property fmtid="{D5CDD505-2E9C-101B-9397-08002B2CF9AE}" pid="14" name="Title1Author">
    <vt:lpwstr>Разраб.</vt:lpwstr>
  </property>
  <property fmtid="{D5CDD505-2E9C-101B-9397-08002B2CF9AE}" pid="15" name="Title2Check">
    <vt:lpwstr>Проверил</vt:lpwstr>
  </property>
  <property fmtid="{D5CDD505-2E9C-101B-9397-08002B2CF9AE}" pid="16" name="Title3">
    <vt:lpwstr> </vt:lpwstr>
  </property>
  <property fmtid="{D5CDD505-2E9C-101B-9397-08002B2CF9AE}" pid="17" name="Title4">
    <vt:lpwstr> </vt:lpwstr>
  </property>
  <property fmtid="{D5CDD505-2E9C-101B-9397-08002B2CF9AE}" pid="18" name="Title5Control">
    <vt:lpwstr>Н. контр.</vt:lpwstr>
  </property>
  <property fmtid="{D5CDD505-2E9C-101B-9397-08002B2CF9AE}" pid="19" name="Title6Manager">
    <vt:lpwstr>ГИП</vt:lpwstr>
  </property>
  <property fmtid="{D5CDD505-2E9C-101B-9397-08002B2CF9AE}" pid="20" name="Name2Check">
    <vt:lpwstr>Фамилия И.О.</vt:lpwstr>
  </property>
  <property fmtid="{D5CDD505-2E9C-101B-9397-08002B2CF9AE}" pid="21" name="Name3">
    <vt:lpwstr> </vt:lpwstr>
  </property>
  <property fmtid="{D5CDD505-2E9C-101B-9397-08002B2CF9AE}" pid="22" name="Name4">
    <vt:lpwstr> </vt:lpwstr>
  </property>
  <property fmtid="{D5CDD505-2E9C-101B-9397-08002B2CF9AE}" pid="23" name="Name5Control">
    <vt:lpwstr>Фамилия И.О.</vt:lpwstr>
  </property>
  <property fmtid="{D5CDD505-2E9C-101B-9397-08002B2CF9AE}" pid="24" name="Name6Manager">
    <vt:lpwstr>Фамилия И.О.</vt:lpwstr>
  </property>
  <property fmtid="{D5CDD505-2E9C-101B-9397-08002B2CF9AE}" pid="25" name="ListNum">
    <vt:lpwstr> </vt:lpwstr>
  </property>
  <property fmtid="{D5CDD505-2E9C-101B-9397-08002B2CF9AE}" pid="26" name="ListCount">
    <vt:lpwstr> </vt:lpwstr>
  </property>
  <property fmtid="{D5CDD505-2E9C-101B-9397-08002B2CF9AE}" pid="27" name="PageNum">
    <vt:lpwstr> </vt:lpwstr>
  </property>
  <property fmtid="{D5CDD505-2E9C-101B-9397-08002B2CF9AE}" pid="28" name="DocTypePart">
    <vt:lpwstr>0</vt:lpwstr>
  </property>
  <property fmtid="{D5CDD505-2E9C-101B-9397-08002B2CF9AE}" pid="29" name="DocTypeOne">
    <vt:lpwstr>1</vt:lpwstr>
  </property>
</Properties>
</file>